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CFD52" w14:textId="50E21F75" w:rsidR="00C340C1" w:rsidRPr="00AE0306" w:rsidRDefault="00C340C1" w:rsidP="00655504">
      <w:pPr>
        <w:rPr>
          <w:rFonts w:asciiTheme="minorHAnsi" w:eastAsia="Calibri" w:hAnsiTheme="minorHAnsi" w:cstheme="minorHAnsi"/>
          <w:sz w:val="32"/>
          <w:szCs w:val="32"/>
        </w:rPr>
      </w:pPr>
      <w:r w:rsidRPr="00AE0306">
        <w:rPr>
          <w:rFonts w:asciiTheme="minorHAnsi" w:eastAsia="Calibri" w:hAnsiTheme="minorHAnsi" w:cstheme="minorHAnsi"/>
          <w:sz w:val="32"/>
          <w:szCs w:val="32"/>
        </w:rPr>
        <w:t>Health Navigator New Zealand</w:t>
      </w:r>
    </w:p>
    <w:p w14:paraId="4B3494A0" w14:textId="77777777" w:rsidR="00C340C1" w:rsidRPr="00AE0306" w:rsidRDefault="00C340C1" w:rsidP="00655504">
      <w:pPr>
        <w:rPr>
          <w:rFonts w:asciiTheme="minorHAnsi" w:eastAsia="Calibri" w:hAnsiTheme="minorHAnsi" w:cstheme="minorHAnsi"/>
          <w:color w:val="000000" w:themeColor="text1"/>
          <w:sz w:val="36"/>
          <w:szCs w:val="36"/>
        </w:rPr>
      </w:pPr>
    </w:p>
    <w:p w14:paraId="1E479D23" w14:textId="7C3CE990" w:rsidR="6FFCEE82" w:rsidRPr="00AE0306" w:rsidRDefault="6FFCEE82" w:rsidP="00655504">
      <w:pPr>
        <w:rPr>
          <w:rFonts w:asciiTheme="minorHAnsi" w:hAnsiTheme="minorHAnsi" w:cstheme="minorHAnsi"/>
          <w:sz w:val="28"/>
          <w:szCs w:val="28"/>
        </w:rPr>
      </w:pPr>
      <w:r w:rsidRPr="00AE0306">
        <w:rPr>
          <w:rFonts w:asciiTheme="minorHAnsi" w:eastAsia="Calibri" w:hAnsiTheme="minorHAnsi" w:cstheme="minorHAnsi"/>
          <w:sz w:val="28"/>
          <w:szCs w:val="28"/>
        </w:rPr>
        <w:t xml:space="preserve">Aotearoa e te toa! </w:t>
      </w:r>
      <w:r w:rsidRPr="00AE0306">
        <w:rPr>
          <w:rFonts w:asciiTheme="minorHAnsi" w:hAnsiTheme="minorHAnsi" w:cstheme="minorHAnsi"/>
          <w:sz w:val="28"/>
          <w:szCs w:val="28"/>
        </w:rPr>
        <w:br/>
      </w:r>
      <w:r w:rsidRPr="00AE0306">
        <w:rPr>
          <w:rFonts w:asciiTheme="minorHAnsi" w:eastAsia="Calibri" w:hAnsiTheme="minorHAnsi" w:cstheme="minorHAnsi"/>
          <w:sz w:val="28"/>
          <w:szCs w:val="28"/>
        </w:rPr>
        <w:t>A series of resources for people with COVID in the community</w:t>
      </w:r>
    </w:p>
    <w:p w14:paraId="47D927C2" w14:textId="77777777" w:rsidR="00655504" w:rsidRPr="00AE0306" w:rsidRDefault="00655504" w:rsidP="00655504">
      <w:pPr>
        <w:rPr>
          <w:rFonts w:asciiTheme="minorHAnsi" w:eastAsia="Calibri" w:hAnsiTheme="minorHAnsi" w:cstheme="minorHAnsi"/>
          <w:sz w:val="28"/>
          <w:szCs w:val="28"/>
        </w:rPr>
      </w:pPr>
    </w:p>
    <w:p w14:paraId="068425FD" w14:textId="14F43173" w:rsidR="6FFCEE82" w:rsidRPr="00AE0306" w:rsidRDefault="6FFCEE82" w:rsidP="00655504">
      <w:pPr>
        <w:pStyle w:val="Heading1"/>
        <w:rPr>
          <w:rFonts w:asciiTheme="minorHAnsi" w:eastAsia="Calibri" w:hAnsiTheme="minorHAnsi" w:cstheme="minorHAnsi"/>
        </w:rPr>
      </w:pPr>
      <w:r w:rsidRPr="00AE0306">
        <w:rPr>
          <w:rFonts w:asciiTheme="minorHAnsi" w:eastAsia="Calibri" w:hAnsiTheme="minorHAnsi" w:cstheme="minorHAnsi"/>
          <w:lang w:val="en-US"/>
        </w:rPr>
        <w:t xml:space="preserve">Transcript: </w:t>
      </w:r>
      <w:r w:rsidR="00F61BE8" w:rsidRPr="00AE0306">
        <w:rPr>
          <w:rFonts w:asciiTheme="minorHAnsi" w:eastAsia="Calibri" w:hAnsiTheme="minorHAnsi" w:cstheme="minorHAnsi"/>
        </w:rPr>
        <w:t>How to use a pulse oximeter</w:t>
      </w:r>
      <w:r w:rsidR="007D75E9" w:rsidRPr="00AE0306">
        <w:rPr>
          <w:rFonts w:asciiTheme="minorHAnsi" w:eastAsia="Calibri" w:hAnsiTheme="minorHAnsi" w:cstheme="minorHAnsi"/>
        </w:rPr>
        <w:t> </w:t>
      </w:r>
    </w:p>
    <w:p w14:paraId="194EB1CD" w14:textId="30DF694F" w:rsidR="00755F9A" w:rsidRPr="00AE0306" w:rsidRDefault="00755F9A" w:rsidP="00755F9A">
      <w:pPr>
        <w:rPr>
          <w:rFonts w:asciiTheme="minorHAnsi" w:hAnsiTheme="minorHAnsi" w:cstheme="minorHAnsi"/>
        </w:rPr>
      </w:pPr>
    </w:p>
    <w:p w14:paraId="05D7D744" w14:textId="43A1BED0" w:rsidR="00655504" w:rsidRPr="00AE0306" w:rsidRDefault="00655504" w:rsidP="00655504">
      <w:pPr>
        <w:pStyle w:val="Heading2"/>
        <w:rPr>
          <w:rFonts w:asciiTheme="minorHAnsi" w:hAnsiTheme="minorHAnsi" w:cstheme="minorHAnsi"/>
        </w:rPr>
      </w:pPr>
      <w:r w:rsidRPr="00AE0306">
        <w:rPr>
          <w:rFonts w:asciiTheme="minorHAnsi" w:hAnsiTheme="minorHAnsi" w:cstheme="minorHAnsi"/>
        </w:rPr>
        <w:t>[</w:t>
      </w:r>
      <w:r w:rsidR="007D75E9" w:rsidRPr="00AE0306">
        <w:rPr>
          <w:rFonts w:asciiTheme="minorHAnsi" w:hAnsiTheme="minorHAnsi" w:cstheme="minorHAnsi"/>
        </w:rPr>
        <w:t>Introduction</w:t>
      </w:r>
      <w:r w:rsidRPr="00AE0306">
        <w:rPr>
          <w:rFonts w:asciiTheme="minorHAnsi" w:hAnsiTheme="minorHAnsi" w:cstheme="minorHAnsi"/>
        </w:rPr>
        <w:t>]</w:t>
      </w:r>
    </w:p>
    <w:p w14:paraId="5E4D39B1" w14:textId="53AB2E64" w:rsidR="00655504" w:rsidRPr="00AE0306" w:rsidRDefault="00655504" w:rsidP="00755F9A">
      <w:pPr>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673"/>
        <w:gridCol w:w="4337"/>
      </w:tblGrid>
      <w:tr w:rsidR="00655504" w:rsidRPr="00AE0306" w14:paraId="14BD9085" w14:textId="77777777" w:rsidTr="00655504">
        <w:trPr>
          <w:tblHeader/>
        </w:trPr>
        <w:tc>
          <w:tcPr>
            <w:tcW w:w="2593" w:type="pct"/>
            <w:shd w:val="clear" w:color="auto" w:fill="4472C4" w:themeFill="accent1"/>
            <w:tcMar>
              <w:top w:w="180" w:type="dxa"/>
              <w:left w:w="270" w:type="dxa"/>
              <w:bottom w:w="180" w:type="dxa"/>
              <w:right w:w="270" w:type="dxa"/>
            </w:tcMar>
            <w:hideMark/>
          </w:tcPr>
          <w:p w14:paraId="7A511F4A" w14:textId="77777777" w:rsidR="00655504" w:rsidRPr="00AE0306" w:rsidRDefault="00655504" w:rsidP="00C96C6D">
            <w:pPr>
              <w:rPr>
                <w:rFonts w:asciiTheme="minorHAnsi" w:hAnsiTheme="minorHAnsi" w:cstheme="minorHAnsi"/>
                <w:b/>
                <w:bCs/>
                <w:color w:val="FFFFFF" w:themeColor="background1"/>
              </w:rPr>
            </w:pPr>
            <w:r w:rsidRPr="00AE0306">
              <w:rPr>
                <w:rFonts w:asciiTheme="minorHAnsi" w:hAnsiTheme="minorHAnsi" w:cstheme="minorHAnsi"/>
                <w:b/>
                <w:bCs/>
                <w:color w:val="FFFFFF" w:themeColor="background1"/>
              </w:rPr>
              <w:t>Audio</w:t>
            </w:r>
          </w:p>
        </w:tc>
        <w:tc>
          <w:tcPr>
            <w:tcW w:w="2407" w:type="pct"/>
            <w:shd w:val="clear" w:color="auto" w:fill="4472C4" w:themeFill="accent1"/>
            <w:tcMar>
              <w:top w:w="180" w:type="dxa"/>
              <w:left w:w="270" w:type="dxa"/>
              <w:bottom w:w="180" w:type="dxa"/>
              <w:right w:w="270" w:type="dxa"/>
            </w:tcMar>
            <w:hideMark/>
          </w:tcPr>
          <w:p w14:paraId="152A59A3" w14:textId="77777777" w:rsidR="00655504" w:rsidRPr="00AE0306" w:rsidRDefault="00655504" w:rsidP="00C96C6D">
            <w:pPr>
              <w:rPr>
                <w:rFonts w:asciiTheme="minorHAnsi" w:hAnsiTheme="minorHAnsi" w:cstheme="minorHAnsi"/>
                <w:b/>
                <w:bCs/>
                <w:color w:val="FFFFFF" w:themeColor="background1"/>
              </w:rPr>
            </w:pPr>
            <w:r w:rsidRPr="00AE0306">
              <w:rPr>
                <w:rFonts w:asciiTheme="minorHAnsi" w:hAnsiTheme="minorHAnsi" w:cstheme="minorHAnsi"/>
                <w:b/>
                <w:bCs/>
                <w:color w:val="FFFFFF" w:themeColor="background1"/>
              </w:rPr>
              <w:t>Visual</w:t>
            </w:r>
          </w:p>
        </w:tc>
      </w:tr>
      <w:tr w:rsidR="00655504" w:rsidRPr="00AE0306" w14:paraId="2B6DF8A6" w14:textId="77777777" w:rsidTr="00655504">
        <w:tc>
          <w:tcPr>
            <w:tcW w:w="2593" w:type="pct"/>
            <w:shd w:val="clear" w:color="auto" w:fill="FFFFFF"/>
            <w:tcMar>
              <w:top w:w="180" w:type="dxa"/>
              <w:left w:w="270" w:type="dxa"/>
              <w:bottom w:w="180" w:type="dxa"/>
              <w:right w:w="270" w:type="dxa"/>
            </w:tcMar>
            <w:hideMark/>
          </w:tcPr>
          <w:p w14:paraId="475DEAAD" w14:textId="4AB72D17" w:rsidR="00655504" w:rsidRPr="00AE0306" w:rsidRDefault="00655504" w:rsidP="00C96C6D">
            <w:pPr>
              <w:rPr>
                <w:rFonts w:asciiTheme="minorHAnsi" w:hAnsiTheme="minorHAnsi" w:cstheme="minorHAnsi"/>
              </w:rPr>
            </w:pPr>
            <w:r w:rsidRPr="00AE0306">
              <w:rPr>
                <w:rFonts w:asciiTheme="minorHAnsi" w:hAnsiTheme="minorHAnsi" w:cstheme="minorHAnsi"/>
              </w:rPr>
              <w:t>[Guitar music]</w:t>
            </w:r>
          </w:p>
        </w:tc>
        <w:tc>
          <w:tcPr>
            <w:tcW w:w="2407" w:type="pct"/>
            <w:shd w:val="clear" w:color="auto" w:fill="FFFFFF"/>
            <w:tcMar>
              <w:top w:w="180" w:type="dxa"/>
              <w:left w:w="270" w:type="dxa"/>
              <w:bottom w:w="180" w:type="dxa"/>
              <w:right w:w="270" w:type="dxa"/>
            </w:tcMar>
            <w:hideMark/>
          </w:tcPr>
          <w:p w14:paraId="00FA4BB4" w14:textId="77777777" w:rsidR="00AE0306" w:rsidRPr="00AE0306" w:rsidRDefault="00AE0306" w:rsidP="00AE0306">
            <w:pPr>
              <w:rPr>
                <w:rFonts w:asciiTheme="minorHAnsi" w:hAnsiTheme="minorHAnsi" w:cstheme="minorHAnsi"/>
              </w:rPr>
            </w:pPr>
            <w:r w:rsidRPr="00AE0306">
              <w:rPr>
                <w:rFonts w:asciiTheme="minorHAnsi" w:hAnsiTheme="minorHAnsi" w:cstheme="minorHAnsi"/>
              </w:rPr>
              <w:t>A man’s hands hold a red pulse oximeter</w:t>
            </w:r>
          </w:p>
          <w:p w14:paraId="5FAFED8F" w14:textId="77777777" w:rsidR="00AE0306" w:rsidRPr="00AE0306" w:rsidRDefault="00AE0306" w:rsidP="00C96C6D">
            <w:pPr>
              <w:rPr>
                <w:rFonts w:asciiTheme="minorHAnsi" w:hAnsiTheme="minorHAnsi" w:cstheme="minorHAnsi"/>
              </w:rPr>
            </w:pPr>
          </w:p>
          <w:p w14:paraId="210249BB" w14:textId="32CC5A17" w:rsidR="00AE0306" w:rsidRPr="00AE0306" w:rsidRDefault="00AE0306" w:rsidP="00C96C6D">
            <w:pPr>
              <w:rPr>
                <w:rFonts w:asciiTheme="minorHAnsi" w:hAnsiTheme="minorHAnsi" w:cstheme="minorHAnsi"/>
              </w:rPr>
            </w:pPr>
            <w:r w:rsidRPr="00AE0306">
              <w:rPr>
                <w:rFonts w:asciiTheme="minorHAnsi" w:hAnsiTheme="minorHAnsi" w:cstheme="minorHAnsi"/>
              </w:rPr>
              <w:t>The video title and credits are shown on screen</w:t>
            </w:r>
          </w:p>
          <w:p w14:paraId="161C732C" w14:textId="77777777" w:rsidR="00AE0306" w:rsidRPr="00AE0306" w:rsidRDefault="00AE0306" w:rsidP="00C96C6D">
            <w:pPr>
              <w:rPr>
                <w:rFonts w:asciiTheme="minorHAnsi" w:hAnsiTheme="minorHAnsi" w:cstheme="minorHAnsi"/>
                <w:b/>
                <w:bCs/>
              </w:rPr>
            </w:pPr>
          </w:p>
          <w:p w14:paraId="7B923700" w14:textId="6FD33EC8" w:rsidR="00AE0306" w:rsidRPr="00AE0306" w:rsidRDefault="00655504" w:rsidP="00AE0306">
            <w:pPr>
              <w:rPr>
                <w:rFonts w:asciiTheme="minorHAnsi" w:hAnsiTheme="minorHAnsi" w:cstheme="minorHAnsi"/>
              </w:rPr>
            </w:pPr>
            <w:r w:rsidRPr="00AE0306">
              <w:rPr>
                <w:rFonts w:asciiTheme="minorHAnsi" w:hAnsiTheme="minorHAnsi" w:cstheme="minorHAnsi"/>
              </w:rPr>
              <w:t xml:space="preserve">How to </w:t>
            </w:r>
            <w:r w:rsidR="00AE0306" w:rsidRPr="00AE0306">
              <w:rPr>
                <w:rFonts w:asciiTheme="minorHAnsi" w:hAnsiTheme="minorHAnsi" w:cstheme="minorHAnsi"/>
              </w:rPr>
              <w:t>use a Pulse Oximeter</w:t>
            </w:r>
          </w:p>
          <w:p w14:paraId="7ABD993B" w14:textId="77777777" w:rsidR="00AE0306" w:rsidRPr="00AE0306" w:rsidRDefault="00AE0306" w:rsidP="00C96C6D">
            <w:pPr>
              <w:rPr>
                <w:rFonts w:asciiTheme="minorHAnsi" w:hAnsiTheme="minorHAnsi" w:cstheme="minorHAnsi"/>
              </w:rPr>
            </w:pPr>
          </w:p>
          <w:p w14:paraId="7900B6B3" w14:textId="1025057F" w:rsidR="00AE0306" w:rsidRPr="00AE0306" w:rsidRDefault="00AE0306" w:rsidP="00AE0306">
            <w:pPr>
              <w:rPr>
                <w:rFonts w:asciiTheme="minorHAnsi" w:hAnsiTheme="minorHAnsi" w:cstheme="minorHAnsi"/>
              </w:rPr>
            </w:pPr>
            <w:r w:rsidRPr="00AE0306">
              <w:rPr>
                <w:rFonts w:asciiTheme="minorHAnsi" w:hAnsiTheme="minorHAnsi" w:cstheme="minorHAnsi"/>
              </w:rPr>
              <w:t>Health Care Home logo, Health Navigator New Zealand logo, Ministry of Health logo</w:t>
            </w:r>
          </w:p>
        </w:tc>
      </w:tr>
      <w:tr w:rsidR="00655504" w:rsidRPr="00AE0306" w14:paraId="4E79E19B" w14:textId="77777777" w:rsidTr="00655504">
        <w:tc>
          <w:tcPr>
            <w:tcW w:w="2593" w:type="pct"/>
            <w:shd w:val="clear" w:color="auto" w:fill="FFFFFF"/>
            <w:tcMar>
              <w:top w:w="180" w:type="dxa"/>
              <w:left w:w="270" w:type="dxa"/>
              <w:bottom w:w="180" w:type="dxa"/>
              <w:right w:w="270" w:type="dxa"/>
            </w:tcMar>
            <w:hideMark/>
          </w:tcPr>
          <w:p w14:paraId="317EE12C" w14:textId="77777777" w:rsidR="00AE0306" w:rsidRPr="00AE0306" w:rsidRDefault="00AE0306" w:rsidP="00AE0306">
            <w:pPr>
              <w:pStyle w:val="paragraph"/>
              <w:textAlignment w:val="baseline"/>
              <w:rPr>
                <w:rFonts w:asciiTheme="minorHAnsi" w:hAnsiTheme="minorHAnsi" w:cstheme="minorHAnsi"/>
              </w:rPr>
            </w:pPr>
            <w:r w:rsidRPr="00AE0306">
              <w:rPr>
                <w:rFonts w:asciiTheme="minorHAnsi" w:hAnsiTheme="minorHAnsi" w:cstheme="minorHAnsi"/>
              </w:rPr>
              <w:t>[Guitar music]</w:t>
            </w:r>
          </w:p>
          <w:p w14:paraId="6B7A6066" w14:textId="5E6777D6" w:rsidR="00AE0306" w:rsidRPr="00AE0306" w:rsidRDefault="00AE0306" w:rsidP="00AE0306">
            <w:pPr>
              <w:pStyle w:val="paragraph"/>
              <w:textAlignment w:val="baseline"/>
              <w:rPr>
                <w:rFonts w:asciiTheme="minorHAnsi" w:hAnsiTheme="minorHAnsi" w:cstheme="minorHAnsi"/>
              </w:rPr>
            </w:pPr>
            <w:r w:rsidRPr="00AE0306">
              <w:rPr>
                <w:rFonts w:asciiTheme="minorHAnsi" w:hAnsiTheme="minorHAnsi" w:cstheme="minorHAnsi"/>
              </w:rPr>
              <w:t>[Man] Kia ora tatou</w:t>
            </w:r>
            <w:r w:rsidRPr="00AE0306">
              <w:rPr>
                <w:rFonts w:asciiTheme="minorHAnsi" w:hAnsiTheme="minorHAnsi" w:cstheme="minorHAnsi"/>
              </w:rPr>
              <w:t xml:space="preserve">. </w:t>
            </w:r>
            <w:r w:rsidRPr="00AE0306">
              <w:rPr>
                <w:rFonts w:asciiTheme="minorHAnsi" w:hAnsiTheme="minorHAnsi" w:cstheme="minorHAnsi"/>
              </w:rPr>
              <w:t>So you're at home feeling under the weather with COVID.</w:t>
            </w:r>
          </w:p>
          <w:p w14:paraId="34E8C974" w14:textId="7B3AE9D1" w:rsidR="00655504" w:rsidRPr="00AE0306" w:rsidRDefault="00AE0306" w:rsidP="00AE0306">
            <w:pPr>
              <w:pStyle w:val="paragraph"/>
              <w:textAlignment w:val="baseline"/>
              <w:rPr>
                <w:rFonts w:asciiTheme="minorHAnsi" w:hAnsiTheme="minorHAnsi" w:cstheme="minorHAnsi"/>
              </w:rPr>
            </w:pPr>
            <w:r w:rsidRPr="00AE0306">
              <w:rPr>
                <w:rFonts w:asciiTheme="minorHAnsi" w:hAnsiTheme="minorHAnsi" w:cstheme="minorHAnsi"/>
              </w:rPr>
              <w:t>Your healthcare team will provide you with heaps of information about how to stay safe at home, including how to keep an eye on your symptoms and when to call for help.</w:t>
            </w:r>
          </w:p>
        </w:tc>
        <w:tc>
          <w:tcPr>
            <w:tcW w:w="2407" w:type="pct"/>
            <w:shd w:val="clear" w:color="auto" w:fill="FFFFFF"/>
            <w:tcMar>
              <w:top w:w="180" w:type="dxa"/>
              <w:left w:w="270" w:type="dxa"/>
              <w:bottom w:w="180" w:type="dxa"/>
              <w:right w:w="270" w:type="dxa"/>
            </w:tcMar>
            <w:hideMark/>
          </w:tcPr>
          <w:p w14:paraId="7B71EA22" w14:textId="39BB84F4" w:rsidR="007D75E9" w:rsidRPr="00AE0306" w:rsidRDefault="00655504" w:rsidP="007D75E9">
            <w:pPr>
              <w:rPr>
                <w:rFonts w:asciiTheme="minorHAnsi" w:hAnsiTheme="minorHAnsi" w:cstheme="minorHAnsi"/>
              </w:rPr>
            </w:pPr>
            <w:r w:rsidRPr="00AE0306">
              <w:rPr>
                <w:rFonts w:asciiTheme="minorHAnsi" w:hAnsiTheme="minorHAnsi" w:cstheme="minorHAnsi"/>
              </w:rPr>
              <w:t xml:space="preserve">A man </w:t>
            </w:r>
            <w:r w:rsidR="007D75E9" w:rsidRPr="00AE0306">
              <w:rPr>
                <w:rFonts w:asciiTheme="minorHAnsi" w:hAnsiTheme="minorHAnsi" w:cstheme="minorHAnsi"/>
              </w:rPr>
              <w:t xml:space="preserve">stands in his </w:t>
            </w:r>
            <w:r w:rsidR="00AE0306" w:rsidRPr="00AE0306">
              <w:rPr>
                <w:rFonts w:asciiTheme="minorHAnsi" w:hAnsiTheme="minorHAnsi" w:cstheme="minorHAnsi"/>
              </w:rPr>
              <w:t>kitchen</w:t>
            </w:r>
            <w:r w:rsidR="007D75E9" w:rsidRPr="00AE0306">
              <w:rPr>
                <w:rFonts w:asciiTheme="minorHAnsi" w:hAnsiTheme="minorHAnsi" w:cstheme="minorHAnsi"/>
              </w:rPr>
              <w:t>, wearing a dressing gown</w:t>
            </w:r>
            <w:r w:rsidRPr="00AE0306">
              <w:rPr>
                <w:rFonts w:asciiTheme="minorHAnsi" w:hAnsiTheme="minorHAnsi" w:cstheme="minorHAnsi"/>
              </w:rPr>
              <w:t>.</w:t>
            </w:r>
            <w:r w:rsidR="00AE0306" w:rsidRPr="00AE0306">
              <w:rPr>
                <w:rFonts w:asciiTheme="minorHAnsi" w:hAnsiTheme="minorHAnsi" w:cstheme="minorHAnsi"/>
              </w:rPr>
              <w:t xml:space="preserve"> He’s making a cup of tea.</w:t>
            </w:r>
            <w:r w:rsidRPr="00AE0306">
              <w:rPr>
                <w:rFonts w:asciiTheme="minorHAnsi" w:hAnsiTheme="minorHAnsi" w:cstheme="minorHAnsi"/>
              </w:rPr>
              <w:t xml:space="preserve"> </w:t>
            </w:r>
          </w:p>
          <w:p w14:paraId="6185361D" w14:textId="43D5E7F9" w:rsidR="00655504" w:rsidRPr="00AE0306" w:rsidRDefault="00655504" w:rsidP="00C96C6D">
            <w:pPr>
              <w:rPr>
                <w:rFonts w:asciiTheme="minorHAnsi" w:hAnsiTheme="minorHAnsi" w:cstheme="minorHAnsi"/>
              </w:rPr>
            </w:pPr>
          </w:p>
        </w:tc>
      </w:tr>
      <w:tr w:rsidR="00655504" w:rsidRPr="00AE0306" w14:paraId="3F095C1D" w14:textId="77777777" w:rsidTr="00655504">
        <w:tc>
          <w:tcPr>
            <w:tcW w:w="2593" w:type="pct"/>
            <w:shd w:val="clear" w:color="auto" w:fill="FFFFFF"/>
            <w:tcMar>
              <w:top w:w="180" w:type="dxa"/>
              <w:left w:w="270" w:type="dxa"/>
              <w:bottom w:w="180" w:type="dxa"/>
              <w:right w:w="270" w:type="dxa"/>
            </w:tcMar>
            <w:hideMark/>
          </w:tcPr>
          <w:p w14:paraId="20213369" w14:textId="77777777" w:rsidR="00AE0306" w:rsidRPr="00AE0306" w:rsidRDefault="00AE0306" w:rsidP="00AE0306">
            <w:pPr>
              <w:pStyle w:val="paragraph"/>
              <w:spacing w:before="0" w:beforeAutospacing="0" w:after="0" w:afterAutospacing="0"/>
              <w:textAlignment w:val="baseline"/>
              <w:rPr>
                <w:rFonts w:asciiTheme="minorHAnsi" w:hAnsiTheme="minorHAnsi" w:cstheme="minorHAnsi"/>
              </w:rPr>
            </w:pPr>
            <w:r w:rsidRPr="00AE0306">
              <w:rPr>
                <w:rFonts w:asciiTheme="minorHAnsi" w:hAnsiTheme="minorHAnsi" w:cstheme="minorHAnsi"/>
              </w:rPr>
              <w:t>[Guitar music]</w:t>
            </w:r>
          </w:p>
          <w:p w14:paraId="799F016B" w14:textId="77777777" w:rsidR="00AE0306" w:rsidRPr="00AE0306" w:rsidRDefault="00AE0306" w:rsidP="00AE0306">
            <w:pPr>
              <w:pStyle w:val="paragraph"/>
              <w:spacing w:before="0" w:beforeAutospacing="0" w:after="0" w:afterAutospacing="0"/>
              <w:textAlignment w:val="baseline"/>
              <w:rPr>
                <w:rFonts w:asciiTheme="minorHAnsi" w:hAnsiTheme="minorHAnsi" w:cstheme="minorHAnsi"/>
              </w:rPr>
            </w:pPr>
          </w:p>
          <w:p w14:paraId="09F217E9" w14:textId="426D41DB" w:rsidR="00AE0306" w:rsidRPr="00AE0306" w:rsidRDefault="00AE0306" w:rsidP="00AE0306">
            <w:pPr>
              <w:pStyle w:val="paragraph"/>
              <w:spacing w:before="0" w:beforeAutospacing="0" w:after="0" w:afterAutospacing="0"/>
              <w:textAlignment w:val="baseline"/>
              <w:rPr>
                <w:rFonts w:asciiTheme="minorHAnsi" w:hAnsiTheme="minorHAnsi" w:cstheme="minorHAnsi"/>
              </w:rPr>
            </w:pPr>
            <w:r w:rsidRPr="00AE0306">
              <w:rPr>
                <w:rFonts w:asciiTheme="minorHAnsi" w:hAnsiTheme="minorHAnsi" w:cstheme="minorHAnsi"/>
              </w:rPr>
              <w:t>[Man] One of the things they might give you is a pulse oximeter.</w:t>
            </w:r>
            <w:r w:rsidRPr="00AE0306">
              <w:rPr>
                <w:rFonts w:asciiTheme="minorHAnsi" w:hAnsiTheme="minorHAnsi" w:cstheme="minorHAnsi"/>
              </w:rPr>
              <w:t xml:space="preserve"> </w:t>
            </w:r>
            <w:r w:rsidRPr="00AE0306">
              <w:rPr>
                <w:rFonts w:asciiTheme="minorHAnsi" w:hAnsiTheme="minorHAnsi" w:cstheme="minorHAnsi"/>
              </w:rPr>
              <w:t xml:space="preserve">You may not have heard of these things before, so listen up, because using one might become part of your daily checks. </w:t>
            </w:r>
          </w:p>
          <w:p w14:paraId="34D0E6CE" w14:textId="20697D21" w:rsidR="00655504" w:rsidRPr="00AE0306" w:rsidRDefault="00655504" w:rsidP="007D75E9">
            <w:pPr>
              <w:pStyle w:val="paragraph"/>
              <w:spacing w:before="0" w:beforeAutospacing="0" w:after="0" w:afterAutospacing="0"/>
              <w:textAlignment w:val="baseline"/>
              <w:rPr>
                <w:rFonts w:asciiTheme="minorHAnsi" w:hAnsiTheme="minorHAnsi" w:cstheme="minorHAnsi"/>
                <w:sz w:val="18"/>
                <w:szCs w:val="18"/>
              </w:rPr>
            </w:pPr>
          </w:p>
        </w:tc>
        <w:tc>
          <w:tcPr>
            <w:tcW w:w="2407" w:type="pct"/>
            <w:shd w:val="clear" w:color="auto" w:fill="FFFFFF"/>
            <w:tcMar>
              <w:top w:w="180" w:type="dxa"/>
              <w:left w:w="270" w:type="dxa"/>
              <w:bottom w:w="180" w:type="dxa"/>
              <w:right w:w="270" w:type="dxa"/>
            </w:tcMar>
            <w:hideMark/>
          </w:tcPr>
          <w:p w14:paraId="05AFF913" w14:textId="77777777" w:rsidR="00AE0306" w:rsidRPr="00AE0306" w:rsidRDefault="00AE0306" w:rsidP="00C96C6D">
            <w:pPr>
              <w:rPr>
                <w:rFonts w:asciiTheme="minorHAnsi" w:hAnsiTheme="minorHAnsi" w:cstheme="minorHAnsi"/>
              </w:rPr>
            </w:pPr>
            <w:r w:rsidRPr="00AE0306">
              <w:rPr>
                <w:rFonts w:asciiTheme="minorHAnsi" w:hAnsiTheme="minorHAnsi" w:cstheme="minorHAnsi"/>
              </w:rPr>
              <w:t xml:space="preserve">He takes the tea into his daughter’s bedroom. She is in bed, reading. </w:t>
            </w:r>
          </w:p>
          <w:p w14:paraId="684F0EFC" w14:textId="77777777" w:rsidR="00AE0306" w:rsidRPr="00AE0306" w:rsidRDefault="00AE0306" w:rsidP="00C96C6D">
            <w:pPr>
              <w:rPr>
                <w:rFonts w:asciiTheme="minorHAnsi" w:hAnsiTheme="minorHAnsi" w:cstheme="minorHAnsi"/>
              </w:rPr>
            </w:pPr>
          </w:p>
          <w:p w14:paraId="7841E18D" w14:textId="77777777" w:rsidR="00655504" w:rsidRPr="00AE0306" w:rsidRDefault="00AE0306" w:rsidP="00C96C6D">
            <w:pPr>
              <w:rPr>
                <w:rFonts w:asciiTheme="minorHAnsi" w:hAnsiTheme="minorHAnsi" w:cstheme="minorHAnsi"/>
              </w:rPr>
            </w:pPr>
            <w:r w:rsidRPr="00AE0306">
              <w:rPr>
                <w:rFonts w:asciiTheme="minorHAnsi" w:hAnsiTheme="minorHAnsi" w:cstheme="minorHAnsi"/>
              </w:rPr>
              <w:t>He sets the tea down and sits at the foot of her bed.</w:t>
            </w:r>
            <w:r w:rsidR="00655504" w:rsidRPr="00AE0306">
              <w:rPr>
                <w:rFonts w:asciiTheme="minorHAnsi" w:hAnsiTheme="minorHAnsi" w:cstheme="minorHAnsi"/>
              </w:rPr>
              <w:t xml:space="preserve"> </w:t>
            </w:r>
          </w:p>
          <w:p w14:paraId="71ADB678" w14:textId="77777777" w:rsidR="00AE0306" w:rsidRPr="00AE0306" w:rsidRDefault="00AE0306" w:rsidP="00C96C6D">
            <w:pPr>
              <w:rPr>
                <w:rFonts w:asciiTheme="minorHAnsi" w:hAnsiTheme="minorHAnsi" w:cstheme="minorHAnsi"/>
              </w:rPr>
            </w:pPr>
          </w:p>
          <w:p w14:paraId="4D332B1A" w14:textId="3314775D" w:rsidR="00AE0306" w:rsidRPr="00AE0306" w:rsidRDefault="00AE0306" w:rsidP="00C96C6D">
            <w:pPr>
              <w:rPr>
                <w:rFonts w:asciiTheme="minorHAnsi" w:hAnsiTheme="minorHAnsi" w:cstheme="minorHAnsi"/>
              </w:rPr>
            </w:pPr>
            <w:r w:rsidRPr="00AE0306">
              <w:rPr>
                <w:rFonts w:asciiTheme="minorHAnsi" w:hAnsiTheme="minorHAnsi" w:cstheme="minorHAnsi"/>
              </w:rPr>
              <w:t>He holds up a small red device – a pulse oximeter.</w:t>
            </w:r>
          </w:p>
        </w:tc>
      </w:tr>
      <w:tr w:rsidR="007D75E9" w:rsidRPr="00AE0306" w14:paraId="48C7104F" w14:textId="77777777" w:rsidTr="00655504">
        <w:tc>
          <w:tcPr>
            <w:tcW w:w="2593" w:type="pct"/>
            <w:shd w:val="clear" w:color="auto" w:fill="FFFFFF"/>
            <w:tcMar>
              <w:top w:w="180" w:type="dxa"/>
              <w:left w:w="270" w:type="dxa"/>
              <w:bottom w:w="180" w:type="dxa"/>
              <w:right w:w="270" w:type="dxa"/>
            </w:tcMar>
          </w:tcPr>
          <w:p w14:paraId="080FD2FF" w14:textId="77777777" w:rsidR="00AE0306" w:rsidRPr="00AE0306" w:rsidRDefault="007D75E9" w:rsidP="007D75E9">
            <w:pPr>
              <w:rPr>
                <w:rFonts w:asciiTheme="minorHAnsi" w:hAnsiTheme="minorHAnsi" w:cstheme="minorHAnsi"/>
              </w:rPr>
            </w:pPr>
            <w:r w:rsidRPr="00AE0306">
              <w:rPr>
                <w:rFonts w:asciiTheme="minorHAnsi" w:hAnsiTheme="minorHAnsi" w:cstheme="minorHAnsi"/>
              </w:rPr>
              <w:lastRenderedPageBreak/>
              <w:t>[</w:t>
            </w:r>
            <w:r w:rsidR="00AE0306" w:rsidRPr="00AE0306">
              <w:rPr>
                <w:rFonts w:asciiTheme="minorHAnsi" w:hAnsiTheme="minorHAnsi" w:cstheme="minorHAnsi"/>
              </w:rPr>
              <w:t>Guitar music</w:t>
            </w:r>
            <w:r w:rsidRPr="00AE0306">
              <w:rPr>
                <w:rFonts w:asciiTheme="minorHAnsi" w:hAnsiTheme="minorHAnsi" w:cstheme="minorHAnsi"/>
              </w:rPr>
              <w:t xml:space="preserve">] </w:t>
            </w:r>
          </w:p>
          <w:p w14:paraId="3932ABB2" w14:textId="3EA7FB4C" w:rsidR="00AE0306" w:rsidRPr="00AE0306" w:rsidRDefault="00AE0306" w:rsidP="007D75E9">
            <w:pPr>
              <w:rPr>
                <w:rStyle w:val="normaltextrun"/>
                <w:rFonts w:asciiTheme="minorHAnsi" w:hAnsiTheme="minorHAnsi" w:cstheme="minorHAnsi"/>
              </w:rPr>
            </w:pPr>
          </w:p>
          <w:p w14:paraId="5F310876" w14:textId="748444B9" w:rsidR="00AE0306" w:rsidRPr="00AE0306" w:rsidRDefault="00AE0306" w:rsidP="00AE0306">
            <w:pPr>
              <w:rPr>
                <w:rFonts w:asciiTheme="minorHAnsi" w:hAnsiTheme="minorHAnsi" w:cstheme="minorHAnsi"/>
              </w:rPr>
            </w:pPr>
            <w:r w:rsidRPr="00AE0306">
              <w:rPr>
                <w:rFonts w:asciiTheme="minorHAnsi" w:hAnsiTheme="minorHAnsi" w:cstheme="minorHAnsi"/>
              </w:rPr>
              <w:t>[Man] A pulse oximeter uses a tiny light beam to measure oxygen levels in your blood cells,</w:t>
            </w:r>
            <w:r w:rsidRPr="00AE0306">
              <w:rPr>
                <w:rFonts w:asciiTheme="minorHAnsi" w:hAnsiTheme="minorHAnsi" w:cstheme="minorHAnsi"/>
              </w:rPr>
              <w:t xml:space="preserve"> </w:t>
            </w:r>
            <w:r w:rsidRPr="00AE0306">
              <w:rPr>
                <w:rFonts w:asciiTheme="minorHAnsi" w:hAnsiTheme="minorHAnsi" w:cstheme="minorHAnsi"/>
              </w:rPr>
              <w:t>and your pulse.</w:t>
            </w:r>
          </w:p>
          <w:p w14:paraId="4D606C26" w14:textId="77777777" w:rsidR="00AE0306" w:rsidRPr="00AE0306" w:rsidRDefault="00AE0306" w:rsidP="007D75E9">
            <w:pPr>
              <w:rPr>
                <w:rStyle w:val="normaltextrun"/>
                <w:rFonts w:asciiTheme="minorHAnsi" w:hAnsiTheme="minorHAnsi" w:cstheme="minorHAnsi"/>
              </w:rPr>
            </w:pPr>
          </w:p>
          <w:p w14:paraId="7703875A" w14:textId="77777777" w:rsidR="00AE0306" w:rsidRPr="00AE0306" w:rsidRDefault="00AE0306" w:rsidP="007D75E9">
            <w:pPr>
              <w:rPr>
                <w:rFonts w:asciiTheme="minorHAnsi" w:hAnsiTheme="minorHAnsi" w:cstheme="minorHAnsi"/>
              </w:rPr>
            </w:pPr>
            <w:r w:rsidRPr="00AE0306">
              <w:rPr>
                <w:rFonts w:asciiTheme="minorHAnsi" w:hAnsiTheme="minorHAnsi" w:cstheme="minorHAnsi"/>
              </w:rPr>
              <w:t>[Man] On your</w:t>
            </w:r>
            <w:r w:rsidRPr="00AE0306">
              <w:rPr>
                <w:rFonts w:asciiTheme="minorHAnsi" w:hAnsiTheme="minorHAnsi" w:cstheme="minorHAnsi"/>
              </w:rPr>
              <w:t xml:space="preserve"> </w:t>
            </w:r>
            <w:r w:rsidRPr="00AE0306">
              <w:rPr>
                <w:rFonts w:asciiTheme="minorHAnsi" w:hAnsiTheme="minorHAnsi" w:cstheme="minorHAnsi"/>
              </w:rPr>
              <w:t>pulse oximeter, your</w:t>
            </w:r>
            <w:r w:rsidRPr="00AE0306">
              <w:rPr>
                <w:rFonts w:asciiTheme="minorHAnsi" w:hAnsiTheme="minorHAnsi" w:cstheme="minorHAnsi"/>
              </w:rPr>
              <w:t xml:space="preserve"> </w:t>
            </w:r>
            <w:r w:rsidRPr="00AE0306">
              <w:rPr>
                <w:rFonts w:asciiTheme="minorHAnsi" w:hAnsiTheme="minorHAnsi" w:cstheme="minorHAnsi"/>
              </w:rPr>
              <w:t>pulse, also known as your heart rate,</w:t>
            </w:r>
            <w:r w:rsidRPr="00AE0306">
              <w:rPr>
                <w:rFonts w:asciiTheme="minorHAnsi" w:hAnsiTheme="minorHAnsi" w:cstheme="minorHAnsi"/>
              </w:rPr>
              <w:t xml:space="preserve"> </w:t>
            </w:r>
            <w:r w:rsidRPr="00AE0306">
              <w:rPr>
                <w:rFonts w:asciiTheme="minorHAnsi" w:hAnsiTheme="minorHAnsi" w:cstheme="minorHAnsi"/>
              </w:rPr>
              <w:t xml:space="preserve">is measured in heartbeats per minute or PRbpm. </w:t>
            </w:r>
          </w:p>
          <w:p w14:paraId="23CC6096" w14:textId="77777777" w:rsidR="00AE0306" w:rsidRPr="00AE0306" w:rsidRDefault="00AE0306" w:rsidP="007D75E9">
            <w:pPr>
              <w:rPr>
                <w:rFonts w:asciiTheme="minorHAnsi" w:hAnsiTheme="minorHAnsi" w:cstheme="minorHAnsi"/>
              </w:rPr>
            </w:pPr>
          </w:p>
          <w:p w14:paraId="4C81B4C0" w14:textId="5D6C6E32" w:rsidR="007D75E9" w:rsidRPr="00AE0306" w:rsidRDefault="00AE0306" w:rsidP="007D75E9">
            <w:pPr>
              <w:rPr>
                <w:rFonts w:asciiTheme="minorHAnsi" w:hAnsiTheme="minorHAnsi" w:cstheme="minorHAnsi"/>
              </w:rPr>
            </w:pPr>
            <w:r w:rsidRPr="00AE0306">
              <w:rPr>
                <w:rFonts w:asciiTheme="minorHAnsi" w:hAnsiTheme="minorHAnsi" w:cstheme="minorHAnsi"/>
              </w:rPr>
              <w:t>Your oxygen levels are measured as a percentage and could show as SpO2%</w:t>
            </w:r>
            <w:r w:rsidRPr="00AE0306">
              <w:rPr>
                <w:rFonts w:asciiTheme="minorHAnsi" w:hAnsiTheme="minorHAnsi" w:cstheme="minorHAnsi"/>
              </w:rPr>
              <w:t xml:space="preserve"> </w:t>
            </w:r>
            <w:r w:rsidRPr="00AE0306">
              <w:rPr>
                <w:rFonts w:asciiTheme="minorHAnsi" w:hAnsiTheme="minorHAnsi" w:cstheme="minorHAnsi"/>
              </w:rPr>
              <w:t xml:space="preserve">on the oximeter. </w:t>
            </w:r>
          </w:p>
        </w:tc>
        <w:tc>
          <w:tcPr>
            <w:tcW w:w="2407" w:type="pct"/>
            <w:shd w:val="clear" w:color="auto" w:fill="FFFFFF"/>
            <w:tcMar>
              <w:top w:w="180" w:type="dxa"/>
              <w:left w:w="270" w:type="dxa"/>
              <w:bottom w:w="180" w:type="dxa"/>
              <w:right w:w="270" w:type="dxa"/>
            </w:tcMar>
          </w:tcPr>
          <w:p w14:paraId="1C4A33EA" w14:textId="79B95EE4" w:rsidR="007D75E9" w:rsidRPr="00AE0306" w:rsidRDefault="00AE0306" w:rsidP="007D75E9">
            <w:pPr>
              <w:rPr>
                <w:rFonts w:asciiTheme="minorHAnsi" w:hAnsiTheme="minorHAnsi" w:cstheme="minorHAnsi"/>
              </w:rPr>
            </w:pPr>
            <w:r w:rsidRPr="00AE0306">
              <w:rPr>
                <w:rFonts w:asciiTheme="minorHAnsi" w:hAnsiTheme="minorHAnsi" w:cstheme="minorHAnsi"/>
              </w:rPr>
              <w:t xml:space="preserve">Text is shown on screen: </w:t>
            </w:r>
            <w:r w:rsidRPr="00AE0306">
              <w:rPr>
                <w:rFonts w:asciiTheme="minorHAnsi" w:hAnsiTheme="minorHAnsi" w:cstheme="minorHAnsi"/>
              </w:rPr>
              <w:br/>
              <w:t>What is a pulse oximeter?</w:t>
            </w:r>
          </w:p>
          <w:p w14:paraId="2063243A" w14:textId="77777777" w:rsidR="00AE0306" w:rsidRPr="00AE0306" w:rsidRDefault="00AE0306" w:rsidP="007D75E9">
            <w:pPr>
              <w:rPr>
                <w:rFonts w:asciiTheme="minorHAnsi" w:hAnsiTheme="minorHAnsi" w:cstheme="minorHAnsi"/>
              </w:rPr>
            </w:pPr>
          </w:p>
          <w:p w14:paraId="242C4C3A" w14:textId="77777777" w:rsidR="00AE0306" w:rsidRPr="00AE0306" w:rsidRDefault="00AE0306" w:rsidP="007D75E9">
            <w:pPr>
              <w:rPr>
                <w:rFonts w:asciiTheme="minorHAnsi" w:hAnsiTheme="minorHAnsi" w:cstheme="minorHAnsi"/>
              </w:rPr>
            </w:pPr>
            <w:r w:rsidRPr="00AE0306">
              <w:rPr>
                <w:rFonts w:asciiTheme="minorHAnsi" w:hAnsiTheme="minorHAnsi" w:cstheme="minorHAnsi"/>
              </w:rPr>
              <w:t xml:space="preserve">The man holds the pulse oximeter on his finger. </w:t>
            </w:r>
          </w:p>
          <w:p w14:paraId="719C5EBF" w14:textId="77777777" w:rsidR="00AE0306" w:rsidRPr="00AE0306" w:rsidRDefault="00AE0306" w:rsidP="007D75E9">
            <w:pPr>
              <w:rPr>
                <w:rFonts w:asciiTheme="minorHAnsi" w:hAnsiTheme="minorHAnsi" w:cstheme="minorHAnsi"/>
              </w:rPr>
            </w:pPr>
          </w:p>
          <w:p w14:paraId="7F55F45E" w14:textId="6C03689B" w:rsidR="00AE0306" w:rsidRPr="00AE0306" w:rsidRDefault="00AE0306" w:rsidP="007D75E9">
            <w:pPr>
              <w:rPr>
                <w:rFonts w:asciiTheme="minorHAnsi" w:hAnsiTheme="minorHAnsi" w:cstheme="minorHAnsi"/>
              </w:rPr>
            </w:pPr>
            <w:r w:rsidRPr="00AE0306">
              <w:rPr>
                <w:rFonts w:asciiTheme="minorHAnsi" w:hAnsiTheme="minorHAnsi" w:cstheme="minorHAnsi"/>
              </w:rPr>
              <w:t xml:space="preserve">Text </w:t>
            </w:r>
            <w:r>
              <w:rPr>
                <w:rFonts w:asciiTheme="minorHAnsi" w:hAnsiTheme="minorHAnsi" w:cstheme="minorHAnsi"/>
              </w:rPr>
              <w:t>i</w:t>
            </w:r>
            <w:r w:rsidRPr="00AE0306">
              <w:rPr>
                <w:rFonts w:asciiTheme="minorHAnsi" w:hAnsiTheme="minorHAnsi" w:cstheme="minorHAnsi"/>
              </w:rPr>
              <w:t>s shown on screen:</w:t>
            </w:r>
          </w:p>
          <w:p w14:paraId="61F6ECA7" w14:textId="1E09F703" w:rsidR="00AE0306" w:rsidRPr="00AE0306" w:rsidRDefault="00AE0306" w:rsidP="007D75E9">
            <w:pPr>
              <w:rPr>
                <w:rFonts w:asciiTheme="minorHAnsi" w:hAnsiTheme="minorHAnsi" w:cstheme="minorHAnsi"/>
              </w:rPr>
            </w:pPr>
            <w:r w:rsidRPr="00AE0306">
              <w:rPr>
                <w:rFonts w:asciiTheme="minorHAnsi" w:hAnsiTheme="minorHAnsi" w:cstheme="minorHAnsi"/>
              </w:rPr>
              <w:t>Pulse-Heart rate</w:t>
            </w:r>
          </w:p>
          <w:p w14:paraId="4A7C5D21" w14:textId="77777777" w:rsidR="00AE0306" w:rsidRPr="00AE0306" w:rsidRDefault="00AE0306" w:rsidP="00AE0306">
            <w:pPr>
              <w:pStyle w:val="ListParagraph"/>
              <w:numPr>
                <w:ilvl w:val="0"/>
                <w:numId w:val="13"/>
              </w:numPr>
              <w:rPr>
                <w:rFonts w:cstheme="minorHAnsi"/>
              </w:rPr>
            </w:pPr>
            <w:r w:rsidRPr="00AE0306">
              <w:rPr>
                <w:rFonts w:cstheme="minorHAnsi"/>
              </w:rPr>
              <w:t>Beats per minute</w:t>
            </w:r>
          </w:p>
          <w:p w14:paraId="27BEEC57" w14:textId="77777777" w:rsidR="00AE0306" w:rsidRPr="00AE0306" w:rsidRDefault="00AE0306" w:rsidP="00AE0306">
            <w:pPr>
              <w:pStyle w:val="ListParagraph"/>
              <w:numPr>
                <w:ilvl w:val="0"/>
                <w:numId w:val="13"/>
              </w:numPr>
              <w:rPr>
                <w:rFonts w:cstheme="minorHAnsi"/>
              </w:rPr>
            </w:pPr>
            <w:r w:rsidRPr="00AE0306">
              <w:rPr>
                <w:rFonts w:cstheme="minorHAnsi"/>
              </w:rPr>
              <w:t>PRbpm</w:t>
            </w:r>
          </w:p>
          <w:p w14:paraId="12A191EA" w14:textId="77777777" w:rsidR="00AE0306" w:rsidRPr="00AE0306" w:rsidRDefault="00AE0306" w:rsidP="00AE0306">
            <w:pPr>
              <w:rPr>
                <w:rFonts w:asciiTheme="minorHAnsi" w:hAnsiTheme="minorHAnsi" w:cstheme="minorHAnsi"/>
              </w:rPr>
            </w:pPr>
          </w:p>
          <w:p w14:paraId="7B273398" w14:textId="77777777" w:rsidR="00AE0306" w:rsidRPr="00AE0306" w:rsidRDefault="00AE0306" w:rsidP="00AE0306">
            <w:pPr>
              <w:rPr>
                <w:rFonts w:asciiTheme="minorHAnsi" w:hAnsiTheme="minorHAnsi" w:cstheme="minorHAnsi"/>
              </w:rPr>
            </w:pPr>
            <w:r w:rsidRPr="00AE0306">
              <w:rPr>
                <w:rFonts w:asciiTheme="minorHAnsi" w:hAnsiTheme="minorHAnsi" w:cstheme="minorHAnsi"/>
              </w:rPr>
              <w:t>Oxygen levels</w:t>
            </w:r>
          </w:p>
          <w:p w14:paraId="1B9925FC" w14:textId="77777777" w:rsidR="00AE0306" w:rsidRPr="00AE0306" w:rsidRDefault="00AE0306" w:rsidP="00AE0306">
            <w:pPr>
              <w:pStyle w:val="ListParagraph"/>
              <w:numPr>
                <w:ilvl w:val="0"/>
                <w:numId w:val="14"/>
              </w:numPr>
              <w:rPr>
                <w:rFonts w:cstheme="minorHAnsi"/>
              </w:rPr>
            </w:pPr>
            <w:r w:rsidRPr="00AE0306">
              <w:rPr>
                <w:rFonts w:cstheme="minorHAnsi"/>
              </w:rPr>
              <w:t>Measured out of 100%</w:t>
            </w:r>
          </w:p>
          <w:p w14:paraId="27001234" w14:textId="5614860E" w:rsidR="00AE0306" w:rsidRPr="00AE0306" w:rsidRDefault="00AE0306" w:rsidP="00AE0306">
            <w:pPr>
              <w:pStyle w:val="ListParagraph"/>
              <w:numPr>
                <w:ilvl w:val="0"/>
                <w:numId w:val="14"/>
              </w:numPr>
              <w:rPr>
                <w:rFonts w:cstheme="minorHAnsi"/>
              </w:rPr>
            </w:pPr>
            <w:r w:rsidRPr="00AE0306">
              <w:rPr>
                <w:rFonts w:cstheme="minorHAnsi"/>
              </w:rPr>
              <w:t>SpO2% = Saturation percentage of oxygen</w:t>
            </w:r>
          </w:p>
        </w:tc>
      </w:tr>
      <w:tr w:rsidR="007D75E9" w:rsidRPr="00AE0306" w14:paraId="6FFF702F" w14:textId="77777777" w:rsidTr="00655504">
        <w:tc>
          <w:tcPr>
            <w:tcW w:w="2593" w:type="pct"/>
            <w:shd w:val="clear" w:color="auto" w:fill="FFFFFF"/>
            <w:tcMar>
              <w:top w:w="180" w:type="dxa"/>
              <w:left w:w="270" w:type="dxa"/>
              <w:bottom w:w="180" w:type="dxa"/>
              <w:right w:w="270" w:type="dxa"/>
            </w:tcMar>
          </w:tcPr>
          <w:p w14:paraId="36CD2D12" w14:textId="77777777" w:rsidR="00AE0306" w:rsidRPr="00AE0306" w:rsidRDefault="00AE0306" w:rsidP="00AE0306">
            <w:pPr>
              <w:rPr>
                <w:rFonts w:asciiTheme="minorHAnsi" w:hAnsiTheme="minorHAnsi" w:cstheme="minorHAnsi"/>
              </w:rPr>
            </w:pPr>
            <w:r w:rsidRPr="00AE0306">
              <w:rPr>
                <w:rFonts w:asciiTheme="minorHAnsi" w:hAnsiTheme="minorHAnsi" w:cstheme="minorHAnsi"/>
              </w:rPr>
              <w:t xml:space="preserve">[Guitar music] </w:t>
            </w:r>
          </w:p>
          <w:p w14:paraId="6BAD0AED" w14:textId="48C09EAD" w:rsidR="007D75E9" w:rsidRPr="00AE0306" w:rsidRDefault="007D75E9" w:rsidP="00AE0306">
            <w:pPr>
              <w:pStyle w:val="paragraph"/>
              <w:textAlignment w:val="baseline"/>
              <w:rPr>
                <w:rFonts w:asciiTheme="minorHAnsi" w:hAnsiTheme="minorHAnsi" w:cstheme="minorHAnsi"/>
              </w:rPr>
            </w:pPr>
            <w:r w:rsidRPr="00AE0306">
              <w:rPr>
                <w:rFonts w:asciiTheme="minorHAnsi" w:hAnsiTheme="minorHAnsi" w:cstheme="minorHAnsi"/>
              </w:rPr>
              <w:t xml:space="preserve">[Man] </w:t>
            </w:r>
            <w:r w:rsidR="00AE0306" w:rsidRPr="00AE0306">
              <w:rPr>
                <w:rFonts w:asciiTheme="minorHAnsi" w:hAnsiTheme="minorHAnsi" w:cstheme="minorHAnsi"/>
              </w:rPr>
              <w:t>COVID can cause your blood levels</w:t>
            </w:r>
            <w:r w:rsidR="00AE0306" w:rsidRPr="00AE0306">
              <w:rPr>
                <w:rFonts w:asciiTheme="minorHAnsi" w:hAnsiTheme="minorHAnsi" w:cstheme="minorHAnsi"/>
              </w:rPr>
              <w:t xml:space="preserve"> </w:t>
            </w:r>
            <w:r w:rsidR="00AE0306" w:rsidRPr="00AE0306">
              <w:rPr>
                <w:rFonts w:asciiTheme="minorHAnsi" w:hAnsiTheme="minorHAnsi" w:cstheme="minorHAnsi"/>
              </w:rPr>
              <w:t>of oxygen to fall or your</w:t>
            </w:r>
            <w:r w:rsidR="00AE0306" w:rsidRPr="00AE0306">
              <w:rPr>
                <w:rFonts w:asciiTheme="minorHAnsi" w:hAnsiTheme="minorHAnsi" w:cstheme="minorHAnsi"/>
              </w:rPr>
              <w:t xml:space="preserve"> </w:t>
            </w:r>
            <w:r w:rsidR="00AE0306" w:rsidRPr="00AE0306">
              <w:rPr>
                <w:rFonts w:asciiTheme="minorHAnsi" w:hAnsiTheme="minorHAnsi" w:cstheme="minorHAnsi"/>
              </w:rPr>
              <w:t>heart rate to get faster. These are signs that you might need help, or</w:t>
            </w:r>
            <w:r w:rsidR="00AE0306" w:rsidRPr="00AE0306">
              <w:rPr>
                <w:rFonts w:asciiTheme="minorHAnsi" w:hAnsiTheme="minorHAnsi" w:cstheme="minorHAnsi"/>
              </w:rPr>
              <w:t xml:space="preserve"> </w:t>
            </w:r>
            <w:r w:rsidR="00AE0306" w:rsidRPr="00AE0306">
              <w:rPr>
                <w:rFonts w:asciiTheme="minorHAnsi" w:hAnsiTheme="minorHAnsi" w:cstheme="minorHAnsi"/>
              </w:rPr>
              <w:t xml:space="preserve">you might need to call an ambulance. </w:t>
            </w:r>
          </w:p>
        </w:tc>
        <w:tc>
          <w:tcPr>
            <w:tcW w:w="2407" w:type="pct"/>
            <w:shd w:val="clear" w:color="auto" w:fill="FFFFFF"/>
            <w:tcMar>
              <w:top w:w="180" w:type="dxa"/>
              <w:left w:w="270" w:type="dxa"/>
              <w:bottom w:w="180" w:type="dxa"/>
              <w:right w:w="270" w:type="dxa"/>
            </w:tcMar>
          </w:tcPr>
          <w:p w14:paraId="450F1ACB" w14:textId="025EFABF" w:rsidR="007D75E9" w:rsidRPr="00AE0306" w:rsidRDefault="00AE0306" w:rsidP="007D75E9">
            <w:pPr>
              <w:rPr>
                <w:rFonts w:asciiTheme="minorHAnsi" w:hAnsiTheme="minorHAnsi" w:cstheme="minorHAnsi"/>
              </w:rPr>
            </w:pPr>
            <w:r w:rsidRPr="00AE0306">
              <w:rPr>
                <w:rFonts w:asciiTheme="minorHAnsi" w:hAnsiTheme="minorHAnsi" w:cstheme="minorHAnsi"/>
              </w:rPr>
              <w:t>The man is sitting on the foot of the bed.</w:t>
            </w:r>
          </w:p>
          <w:p w14:paraId="1B28137B" w14:textId="77777777" w:rsidR="007D75E9" w:rsidRPr="00AE0306" w:rsidRDefault="007D75E9" w:rsidP="007D75E9">
            <w:pPr>
              <w:rPr>
                <w:rFonts w:asciiTheme="minorHAnsi" w:hAnsiTheme="minorHAnsi" w:cstheme="minorHAnsi"/>
              </w:rPr>
            </w:pPr>
          </w:p>
          <w:p w14:paraId="6889228D" w14:textId="166A3941" w:rsidR="00AE0306" w:rsidRPr="00AE0306" w:rsidRDefault="00AE0306" w:rsidP="007D75E9">
            <w:pPr>
              <w:rPr>
                <w:rFonts w:asciiTheme="minorHAnsi" w:hAnsiTheme="minorHAnsi" w:cstheme="minorHAnsi"/>
              </w:rPr>
            </w:pPr>
            <w:r w:rsidRPr="00AE0306">
              <w:rPr>
                <w:rFonts w:asciiTheme="minorHAnsi" w:hAnsiTheme="minorHAnsi" w:cstheme="minorHAnsi"/>
              </w:rPr>
              <w:t>Text is shown on screen:</w:t>
            </w:r>
            <w:r w:rsidRPr="00AE0306">
              <w:rPr>
                <w:rFonts w:asciiTheme="minorHAnsi" w:hAnsiTheme="minorHAnsi" w:cstheme="minorHAnsi"/>
              </w:rPr>
              <w:br/>
              <w:t>Call 111</w:t>
            </w:r>
          </w:p>
        </w:tc>
      </w:tr>
      <w:tr w:rsidR="00AE0306" w:rsidRPr="00AE0306" w14:paraId="77CE862B" w14:textId="77777777" w:rsidTr="00655504">
        <w:tc>
          <w:tcPr>
            <w:tcW w:w="2593" w:type="pct"/>
            <w:shd w:val="clear" w:color="auto" w:fill="FFFFFF"/>
            <w:tcMar>
              <w:top w:w="180" w:type="dxa"/>
              <w:left w:w="270" w:type="dxa"/>
              <w:bottom w:w="180" w:type="dxa"/>
              <w:right w:w="270" w:type="dxa"/>
            </w:tcMar>
          </w:tcPr>
          <w:p w14:paraId="02137FAC" w14:textId="77777777" w:rsidR="00AE0306" w:rsidRPr="00AE0306" w:rsidRDefault="00AE0306" w:rsidP="00AE0306">
            <w:pPr>
              <w:rPr>
                <w:rFonts w:asciiTheme="minorHAnsi" w:hAnsiTheme="minorHAnsi" w:cstheme="minorHAnsi"/>
              </w:rPr>
            </w:pPr>
            <w:r w:rsidRPr="00AE0306">
              <w:rPr>
                <w:rFonts w:asciiTheme="minorHAnsi" w:hAnsiTheme="minorHAnsi" w:cstheme="minorHAnsi"/>
              </w:rPr>
              <w:t>[Guitar music]</w:t>
            </w:r>
          </w:p>
          <w:p w14:paraId="76920B43" w14:textId="77777777" w:rsidR="00AE0306" w:rsidRPr="00AE0306" w:rsidRDefault="00AE0306" w:rsidP="00AE0306">
            <w:pPr>
              <w:rPr>
                <w:rFonts w:asciiTheme="minorHAnsi" w:hAnsiTheme="minorHAnsi" w:cstheme="minorHAnsi"/>
              </w:rPr>
            </w:pPr>
          </w:p>
          <w:p w14:paraId="5430F973" w14:textId="5CBDC723" w:rsidR="00AE0306" w:rsidRPr="00AE0306" w:rsidRDefault="00AE0306" w:rsidP="00AE0306">
            <w:pPr>
              <w:rPr>
                <w:rFonts w:asciiTheme="minorHAnsi" w:hAnsiTheme="minorHAnsi" w:cstheme="minorHAnsi"/>
              </w:rPr>
            </w:pPr>
            <w:r w:rsidRPr="00AE0306">
              <w:rPr>
                <w:rFonts w:asciiTheme="minorHAnsi" w:hAnsiTheme="minorHAnsi" w:cstheme="minorHAnsi"/>
              </w:rPr>
              <w:t xml:space="preserve">[Man] </w:t>
            </w:r>
            <w:r w:rsidRPr="00AE0306">
              <w:rPr>
                <w:rFonts w:asciiTheme="minorHAnsi" w:hAnsiTheme="minorHAnsi" w:cstheme="minorHAnsi"/>
              </w:rPr>
              <w:t>If you</w:t>
            </w:r>
            <w:r w:rsidRPr="00AE0306">
              <w:rPr>
                <w:rFonts w:asciiTheme="minorHAnsi" w:hAnsiTheme="minorHAnsi" w:cstheme="minorHAnsi"/>
              </w:rPr>
              <w:t>’</w:t>
            </w:r>
            <w:r w:rsidRPr="00AE0306">
              <w:rPr>
                <w:rFonts w:asciiTheme="minorHAnsi" w:hAnsiTheme="minorHAnsi" w:cstheme="minorHAnsi"/>
              </w:rPr>
              <w:t>ve been asked to use one,</w:t>
            </w:r>
            <w:r w:rsidRPr="00AE0306">
              <w:rPr>
                <w:rFonts w:asciiTheme="minorHAnsi" w:hAnsiTheme="minorHAnsi" w:cstheme="minorHAnsi"/>
              </w:rPr>
              <w:t xml:space="preserve"> </w:t>
            </w:r>
            <w:r w:rsidRPr="00AE0306">
              <w:rPr>
                <w:rFonts w:asciiTheme="minorHAnsi" w:hAnsiTheme="minorHAnsi" w:cstheme="minorHAnsi"/>
              </w:rPr>
              <w:t>you need to use it</w:t>
            </w:r>
            <w:r w:rsidRPr="00AE0306">
              <w:rPr>
                <w:rFonts w:asciiTheme="minorHAnsi" w:hAnsiTheme="minorHAnsi" w:cstheme="minorHAnsi"/>
              </w:rPr>
              <w:t xml:space="preserve"> </w:t>
            </w:r>
            <w:r w:rsidRPr="00AE0306">
              <w:rPr>
                <w:rFonts w:asciiTheme="minorHAnsi" w:hAnsiTheme="minorHAnsi" w:cstheme="minorHAnsi"/>
              </w:rPr>
              <w:t>three times a day until you</w:t>
            </w:r>
            <w:r w:rsidRPr="00AE0306">
              <w:rPr>
                <w:rFonts w:asciiTheme="minorHAnsi" w:hAnsiTheme="minorHAnsi" w:cstheme="minorHAnsi"/>
              </w:rPr>
              <w:t>’</w:t>
            </w:r>
            <w:r w:rsidRPr="00AE0306">
              <w:rPr>
                <w:rFonts w:asciiTheme="minorHAnsi" w:hAnsiTheme="minorHAnsi" w:cstheme="minorHAnsi"/>
              </w:rPr>
              <w:t xml:space="preserve">ve recovered from COVID. </w:t>
            </w:r>
          </w:p>
        </w:tc>
        <w:tc>
          <w:tcPr>
            <w:tcW w:w="2407" w:type="pct"/>
            <w:shd w:val="clear" w:color="auto" w:fill="FFFFFF"/>
            <w:tcMar>
              <w:top w:w="180" w:type="dxa"/>
              <w:left w:w="270" w:type="dxa"/>
              <w:bottom w:w="180" w:type="dxa"/>
              <w:right w:w="270" w:type="dxa"/>
            </w:tcMar>
          </w:tcPr>
          <w:p w14:paraId="75DE9A33" w14:textId="759F535D" w:rsidR="00AE0306" w:rsidRPr="00AE0306" w:rsidRDefault="00AE0306" w:rsidP="007D75E9">
            <w:pPr>
              <w:rPr>
                <w:rFonts w:asciiTheme="minorHAnsi" w:hAnsiTheme="minorHAnsi" w:cstheme="minorHAnsi"/>
              </w:rPr>
            </w:pPr>
            <w:r w:rsidRPr="00AE0306">
              <w:rPr>
                <w:rFonts w:asciiTheme="minorHAnsi" w:hAnsiTheme="minorHAnsi" w:cstheme="minorHAnsi"/>
              </w:rPr>
              <w:t>The man is sitting on the foot of the bed.</w:t>
            </w:r>
          </w:p>
        </w:tc>
      </w:tr>
    </w:tbl>
    <w:p w14:paraId="56DA4B19" w14:textId="77777777" w:rsidR="00AE0306" w:rsidRPr="00AE0306" w:rsidRDefault="00AE0306" w:rsidP="00AE0306">
      <w:pPr>
        <w:rPr>
          <w:rFonts w:asciiTheme="minorHAnsi" w:hAnsiTheme="minorHAnsi" w:cstheme="minorHAnsi"/>
        </w:rPr>
      </w:pPr>
    </w:p>
    <w:p w14:paraId="0581B827" w14:textId="77777777" w:rsidR="00AE0306" w:rsidRPr="00AE0306" w:rsidRDefault="00AE0306" w:rsidP="00AE0306">
      <w:pPr>
        <w:rPr>
          <w:rFonts w:asciiTheme="minorHAnsi" w:hAnsiTheme="minorHAnsi" w:cstheme="minorHAnsi"/>
        </w:rPr>
      </w:pPr>
    </w:p>
    <w:p w14:paraId="09B48B8D" w14:textId="778D5EFB" w:rsidR="00AE0306" w:rsidRPr="00AE0306" w:rsidRDefault="00AE0306" w:rsidP="00AE0306">
      <w:pPr>
        <w:pStyle w:val="Heading2"/>
        <w:rPr>
          <w:rFonts w:asciiTheme="minorHAnsi" w:hAnsiTheme="minorHAnsi" w:cstheme="minorHAnsi"/>
        </w:rPr>
      </w:pPr>
      <w:r w:rsidRPr="00AE0306">
        <w:rPr>
          <w:rFonts w:asciiTheme="minorHAnsi" w:hAnsiTheme="minorHAnsi" w:cstheme="minorHAnsi"/>
        </w:rPr>
        <w:t>[</w:t>
      </w:r>
      <w:r w:rsidRPr="00AE0306">
        <w:rPr>
          <w:rFonts w:asciiTheme="minorHAnsi" w:hAnsiTheme="minorHAnsi" w:cstheme="minorHAnsi"/>
        </w:rPr>
        <w:t>Understanding the readings and signs to watch for</w:t>
      </w:r>
      <w:r w:rsidRPr="00AE0306">
        <w:rPr>
          <w:rFonts w:asciiTheme="minorHAnsi" w:hAnsiTheme="minorHAnsi" w:cstheme="minorHAnsi"/>
        </w:rPr>
        <w:t>]</w:t>
      </w:r>
    </w:p>
    <w:p w14:paraId="09BB207D" w14:textId="6E5A65FA" w:rsidR="00655504" w:rsidRPr="00AE0306" w:rsidRDefault="00655504" w:rsidP="00655504">
      <w:pPr>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673"/>
        <w:gridCol w:w="4337"/>
      </w:tblGrid>
      <w:tr w:rsidR="00AE0306" w:rsidRPr="00AE0306" w14:paraId="09F4F38B" w14:textId="77777777" w:rsidTr="00C96C6D">
        <w:trPr>
          <w:tblHeader/>
        </w:trPr>
        <w:tc>
          <w:tcPr>
            <w:tcW w:w="2593" w:type="pct"/>
            <w:shd w:val="clear" w:color="auto" w:fill="4472C4" w:themeFill="accent1"/>
            <w:tcMar>
              <w:top w:w="180" w:type="dxa"/>
              <w:left w:w="270" w:type="dxa"/>
              <w:bottom w:w="180" w:type="dxa"/>
              <w:right w:w="270" w:type="dxa"/>
            </w:tcMar>
            <w:hideMark/>
          </w:tcPr>
          <w:p w14:paraId="644788BA" w14:textId="77777777" w:rsidR="00AE0306" w:rsidRPr="00AE0306" w:rsidRDefault="00AE0306" w:rsidP="00C96C6D">
            <w:pPr>
              <w:rPr>
                <w:rFonts w:asciiTheme="minorHAnsi" w:hAnsiTheme="minorHAnsi" w:cstheme="minorHAnsi"/>
                <w:b/>
                <w:bCs/>
                <w:color w:val="FFFFFF" w:themeColor="background1"/>
              </w:rPr>
            </w:pPr>
            <w:r w:rsidRPr="00AE0306">
              <w:rPr>
                <w:rFonts w:asciiTheme="minorHAnsi" w:hAnsiTheme="minorHAnsi" w:cstheme="minorHAnsi"/>
                <w:b/>
                <w:bCs/>
                <w:color w:val="FFFFFF" w:themeColor="background1"/>
              </w:rPr>
              <w:t>Audio</w:t>
            </w:r>
          </w:p>
        </w:tc>
        <w:tc>
          <w:tcPr>
            <w:tcW w:w="2407" w:type="pct"/>
            <w:shd w:val="clear" w:color="auto" w:fill="4472C4" w:themeFill="accent1"/>
            <w:tcMar>
              <w:top w:w="180" w:type="dxa"/>
              <w:left w:w="270" w:type="dxa"/>
              <w:bottom w:w="180" w:type="dxa"/>
              <w:right w:w="270" w:type="dxa"/>
            </w:tcMar>
            <w:hideMark/>
          </w:tcPr>
          <w:p w14:paraId="27552EE6" w14:textId="77777777" w:rsidR="00AE0306" w:rsidRPr="00AE0306" w:rsidRDefault="00AE0306" w:rsidP="00C96C6D">
            <w:pPr>
              <w:rPr>
                <w:rFonts w:asciiTheme="minorHAnsi" w:hAnsiTheme="minorHAnsi" w:cstheme="minorHAnsi"/>
                <w:b/>
                <w:bCs/>
                <w:color w:val="FFFFFF" w:themeColor="background1"/>
              </w:rPr>
            </w:pPr>
            <w:r w:rsidRPr="00AE0306">
              <w:rPr>
                <w:rFonts w:asciiTheme="minorHAnsi" w:hAnsiTheme="minorHAnsi" w:cstheme="minorHAnsi"/>
                <w:b/>
                <w:bCs/>
                <w:color w:val="FFFFFF" w:themeColor="background1"/>
              </w:rPr>
              <w:t>Visual</w:t>
            </w:r>
          </w:p>
        </w:tc>
      </w:tr>
      <w:tr w:rsidR="00AE0306" w:rsidRPr="00AE0306" w14:paraId="1859B31C" w14:textId="77777777" w:rsidTr="00C96C6D">
        <w:tc>
          <w:tcPr>
            <w:tcW w:w="2593" w:type="pct"/>
            <w:shd w:val="clear" w:color="auto" w:fill="FFFFFF"/>
            <w:tcMar>
              <w:top w:w="180" w:type="dxa"/>
              <w:left w:w="270" w:type="dxa"/>
              <w:bottom w:w="180" w:type="dxa"/>
              <w:right w:w="270" w:type="dxa"/>
            </w:tcMar>
          </w:tcPr>
          <w:p w14:paraId="2F69E3E1" w14:textId="77777777" w:rsidR="00AE0306" w:rsidRPr="00AE0306" w:rsidRDefault="00AE0306" w:rsidP="00C96C6D">
            <w:pPr>
              <w:rPr>
                <w:rFonts w:asciiTheme="minorHAnsi" w:hAnsiTheme="minorHAnsi" w:cstheme="minorHAnsi"/>
              </w:rPr>
            </w:pPr>
            <w:r w:rsidRPr="00AE0306">
              <w:rPr>
                <w:rFonts w:asciiTheme="minorHAnsi" w:hAnsiTheme="minorHAnsi" w:cstheme="minorHAnsi"/>
              </w:rPr>
              <w:t>[Guitar music]</w:t>
            </w:r>
          </w:p>
          <w:p w14:paraId="0C57F686" w14:textId="77777777" w:rsidR="00AE0306" w:rsidRPr="00AE0306" w:rsidRDefault="00AE0306" w:rsidP="00C96C6D">
            <w:pPr>
              <w:rPr>
                <w:rFonts w:asciiTheme="minorHAnsi" w:hAnsiTheme="minorHAnsi" w:cstheme="minorHAnsi"/>
              </w:rPr>
            </w:pPr>
          </w:p>
          <w:p w14:paraId="2599269B" w14:textId="77777777" w:rsidR="00AE0306" w:rsidRPr="00AE0306" w:rsidRDefault="00AE0306" w:rsidP="00C96C6D">
            <w:pPr>
              <w:rPr>
                <w:rFonts w:asciiTheme="minorHAnsi" w:hAnsiTheme="minorHAnsi" w:cstheme="minorHAnsi"/>
              </w:rPr>
            </w:pPr>
            <w:r w:rsidRPr="00AE0306">
              <w:rPr>
                <w:rFonts w:asciiTheme="minorHAnsi" w:hAnsiTheme="minorHAnsi" w:cstheme="minorHAnsi"/>
              </w:rPr>
              <w:t xml:space="preserve">[Man] Understanding the readings is easy. </w:t>
            </w:r>
          </w:p>
          <w:p w14:paraId="7F6ADD6C" w14:textId="77777777" w:rsidR="00AE0306" w:rsidRPr="00AE0306" w:rsidRDefault="00AE0306" w:rsidP="00C96C6D">
            <w:pPr>
              <w:rPr>
                <w:rFonts w:asciiTheme="minorHAnsi" w:hAnsiTheme="minorHAnsi" w:cstheme="minorHAnsi"/>
              </w:rPr>
            </w:pPr>
          </w:p>
          <w:p w14:paraId="41BD85A0" w14:textId="77777777" w:rsidR="00AE0306" w:rsidRPr="00AE0306" w:rsidRDefault="00AE0306" w:rsidP="00C96C6D">
            <w:pPr>
              <w:rPr>
                <w:rFonts w:asciiTheme="minorHAnsi" w:hAnsiTheme="minorHAnsi" w:cstheme="minorHAnsi"/>
              </w:rPr>
            </w:pPr>
            <w:r w:rsidRPr="00AE0306">
              <w:rPr>
                <w:rFonts w:asciiTheme="minorHAnsi" w:hAnsiTheme="minorHAnsi" w:cstheme="minorHAnsi"/>
              </w:rPr>
              <w:t xml:space="preserve">A normal pulse for adults is between 50 and 99. </w:t>
            </w:r>
          </w:p>
          <w:p w14:paraId="1EBC1BAD" w14:textId="77777777" w:rsidR="00AE0306" w:rsidRPr="00AE0306" w:rsidRDefault="00AE0306" w:rsidP="00C96C6D">
            <w:pPr>
              <w:rPr>
                <w:rFonts w:asciiTheme="minorHAnsi" w:hAnsiTheme="minorHAnsi" w:cstheme="minorHAnsi"/>
              </w:rPr>
            </w:pPr>
          </w:p>
          <w:p w14:paraId="317E7971" w14:textId="77777777" w:rsidR="00AE0306" w:rsidRPr="00AE0306" w:rsidRDefault="00AE0306" w:rsidP="00C96C6D">
            <w:pPr>
              <w:rPr>
                <w:rFonts w:asciiTheme="minorHAnsi" w:hAnsiTheme="minorHAnsi" w:cstheme="minorHAnsi"/>
              </w:rPr>
            </w:pPr>
            <w:r w:rsidRPr="00AE0306">
              <w:rPr>
                <w:rFonts w:asciiTheme="minorHAnsi" w:hAnsiTheme="minorHAnsi" w:cstheme="minorHAnsi"/>
              </w:rPr>
              <w:t xml:space="preserve">A pulse of 100 to 119 means you need to tell your healthcare team or GP straightaway. </w:t>
            </w:r>
          </w:p>
          <w:p w14:paraId="5C05A35D" w14:textId="77777777" w:rsidR="00AE0306" w:rsidRPr="00AE0306" w:rsidRDefault="00AE0306" w:rsidP="00C96C6D">
            <w:pPr>
              <w:rPr>
                <w:rFonts w:asciiTheme="minorHAnsi" w:hAnsiTheme="minorHAnsi" w:cstheme="minorHAnsi"/>
              </w:rPr>
            </w:pPr>
          </w:p>
          <w:p w14:paraId="5F591348" w14:textId="77777777" w:rsidR="00AE0306" w:rsidRPr="00AE0306" w:rsidRDefault="00AE0306" w:rsidP="00C96C6D">
            <w:pPr>
              <w:rPr>
                <w:rFonts w:asciiTheme="minorHAnsi" w:hAnsiTheme="minorHAnsi" w:cstheme="minorHAnsi"/>
              </w:rPr>
            </w:pPr>
            <w:r w:rsidRPr="00AE0306">
              <w:rPr>
                <w:rFonts w:asciiTheme="minorHAnsi" w:hAnsiTheme="minorHAnsi" w:cstheme="minorHAnsi"/>
              </w:rPr>
              <w:t>A pulse of 120 or more, you should call 111 for urgent care.</w:t>
            </w:r>
          </w:p>
          <w:p w14:paraId="77458B97" w14:textId="77777777" w:rsidR="00AE0306" w:rsidRPr="00AE0306" w:rsidRDefault="00AE0306" w:rsidP="00C96C6D">
            <w:pPr>
              <w:rPr>
                <w:rFonts w:asciiTheme="minorHAnsi" w:hAnsiTheme="minorHAnsi" w:cstheme="minorHAnsi"/>
              </w:rPr>
            </w:pPr>
          </w:p>
          <w:p w14:paraId="42092946" w14:textId="77777777" w:rsidR="00AE0306" w:rsidRPr="00AE0306" w:rsidRDefault="00AE0306" w:rsidP="00C96C6D">
            <w:pPr>
              <w:rPr>
                <w:rFonts w:asciiTheme="minorHAnsi" w:hAnsiTheme="minorHAnsi" w:cstheme="minorHAnsi"/>
              </w:rPr>
            </w:pPr>
            <w:r w:rsidRPr="00AE0306">
              <w:rPr>
                <w:rFonts w:asciiTheme="minorHAnsi" w:hAnsiTheme="minorHAnsi" w:cstheme="minorHAnsi"/>
              </w:rPr>
              <w:t xml:space="preserve">Normal oxygen levels are 95 to 100%. </w:t>
            </w:r>
          </w:p>
          <w:p w14:paraId="7481415C" w14:textId="77777777" w:rsidR="00AE0306" w:rsidRPr="00AE0306" w:rsidRDefault="00AE0306" w:rsidP="00C96C6D">
            <w:pPr>
              <w:rPr>
                <w:rFonts w:asciiTheme="minorHAnsi" w:hAnsiTheme="minorHAnsi" w:cstheme="minorHAnsi"/>
              </w:rPr>
            </w:pPr>
          </w:p>
          <w:p w14:paraId="1DB56BF2" w14:textId="77777777" w:rsidR="00AE0306" w:rsidRPr="00AE0306" w:rsidRDefault="00AE0306" w:rsidP="00C96C6D">
            <w:pPr>
              <w:rPr>
                <w:rFonts w:asciiTheme="minorHAnsi" w:hAnsiTheme="minorHAnsi" w:cstheme="minorHAnsi"/>
              </w:rPr>
            </w:pPr>
            <w:r w:rsidRPr="00AE0306">
              <w:rPr>
                <w:rFonts w:asciiTheme="minorHAnsi" w:hAnsiTheme="minorHAnsi" w:cstheme="minorHAnsi"/>
              </w:rPr>
              <w:t xml:space="preserve">For an oxygen reading of 92 to 94%,contact your healthcare team. </w:t>
            </w:r>
          </w:p>
          <w:p w14:paraId="53FAF0C3" w14:textId="77777777" w:rsidR="00AE0306" w:rsidRPr="00AE0306" w:rsidRDefault="00AE0306" w:rsidP="00C96C6D">
            <w:pPr>
              <w:rPr>
                <w:rFonts w:asciiTheme="minorHAnsi" w:hAnsiTheme="minorHAnsi" w:cstheme="minorHAnsi"/>
              </w:rPr>
            </w:pPr>
          </w:p>
          <w:p w14:paraId="5CF35E7A" w14:textId="77777777" w:rsidR="00AE0306" w:rsidRPr="00AE0306" w:rsidRDefault="00AE0306" w:rsidP="00C96C6D">
            <w:pPr>
              <w:rPr>
                <w:rFonts w:asciiTheme="minorHAnsi" w:hAnsiTheme="minorHAnsi" w:cstheme="minorHAnsi"/>
              </w:rPr>
            </w:pPr>
            <w:r w:rsidRPr="00AE0306">
              <w:rPr>
                <w:rFonts w:asciiTheme="minorHAnsi" w:hAnsiTheme="minorHAnsi" w:cstheme="minorHAnsi"/>
              </w:rPr>
              <w:t xml:space="preserve">An oxygen reading below 92% means you should call 111 for urgent care. </w:t>
            </w:r>
          </w:p>
        </w:tc>
        <w:tc>
          <w:tcPr>
            <w:tcW w:w="2407" w:type="pct"/>
            <w:shd w:val="clear" w:color="auto" w:fill="FFFFFF"/>
            <w:tcMar>
              <w:top w:w="180" w:type="dxa"/>
              <w:left w:w="270" w:type="dxa"/>
              <w:bottom w:w="180" w:type="dxa"/>
              <w:right w:w="270" w:type="dxa"/>
            </w:tcMar>
          </w:tcPr>
          <w:p w14:paraId="3877ED85" w14:textId="77777777" w:rsidR="00AE0306" w:rsidRPr="00AE0306" w:rsidRDefault="00AE0306" w:rsidP="00C96C6D">
            <w:pPr>
              <w:rPr>
                <w:rFonts w:asciiTheme="minorHAnsi" w:hAnsiTheme="minorHAnsi" w:cstheme="minorHAnsi"/>
              </w:rPr>
            </w:pPr>
            <w:r w:rsidRPr="00AE0306">
              <w:rPr>
                <w:rFonts w:asciiTheme="minorHAnsi" w:hAnsiTheme="minorHAnsi" w:cstheme="minorHAnsi"/>
              </w:rPr>
              <w:lastRenderedPageBreak/>
              <w:t>Text is shown on screen:</w:t>
            </w:r>
          </w:p>
          <w:p w14:paraId="7F7C4EE6" w14:textId="1EEE5678" w:rsidR="00AE0306" w:rsidRPr="00AE0306" w:rsidRDefault="00AE0306" w:rsidP="00C96C6D">
            <w:pPr>
              <w:rPr>
                <w:rFonts w:asciiTheme="minorHAnsi" w:hAnsiTheme="minorHAnsi" w:cstheme="minorHAnsi"/>
              </w:rPr>
            </w:pPr>
            <w:r w:rsidRPr="00AE0306">
              <w:rPr>
                <w:rFonts w:asciiTheme="minorHAnsi" w:hAnsiTheme="minorHAnsi" w:cstheme="minorHAnsi"/>
              </w:rPr>
              <w:t>Understanding the readings</w:t>
            </w:r>
          </w:p>
          <w:p w14:paraId="5EEBD2ED" w14:textId="77777777" w:rsidR="00AE0306" w:rsidRPr="00AE0306" w:rsidRDefault="00AE0306" w:rsidP="00C96C6D">
            <w:pPr>
              <w:rPr>
                <w:rFonts w:asciiTheme="minorHAnsi" w:hAnsiTheme="minorHAnsi" w:cstheme="minorHAnsi"/>
              </w:rPr>
            </w:pPr>
          </w:p>
          <w:p w14:paraId="1807B43A" w14:textId="77777777" w:rsidR="00AE0306" w:rsidRPr="00AE0306" w:rsidRDefault="00AE0306" w:rsidP="00C96C6D">
            <w:pPr>
              <w:rPr>
                <w:rFonts w:asciiTheme="minorHAnsi" w:hAnsiTheme="minorHAnsi" w:cstheme="minorHAnsi"/>
              </w:rPr>
            </w:pPr>
            <w:r w:rsidRPr="00AE0306">
              <w:rPr>
                <w:rFonts w:asciiTheme="minorHAnsi" w:hAnsiTheme="minorHAnsi" w:cstheme="minorHAnsi"/>
              </w:rPr>
              <w:t xml:space="preserve">The man and daughter lie in bed together, reading. </w:t>
            </w:r>
          </w:p>
          <w:p w14:paraId="7A99DEA6" w14:textId="77777777" w:rsidR="00AE0306" w:rsidRPr="00AE0306" w:rsidRDefault="00AE0306" w:rsidP="00C96C6D">
            <w:pPr>
              <w:rPr>
                <w:rFonts w:asciiTheme="minorHAnsi" w:hAnsiTheme="minorHAnsi" w:cstheme="minorHAnsi"/>
              </w:rPr>
            </w:pPr>
          </w:p>
          <w:p w14:paraId="7958C4A5" w14:textId="77777777" w:rsidR="00AE0306" w:rsidRPr="00AE0306" w:rsidRDefault="00AE0306" w:rsidP="00C96C6D">
            <w:pPr>
              <w:rPr>
                <w:rFonts w:asciiTheme="minorHAnsi" w:hAnsiTheme="minorHAnsi" w:cstheme="minorHAnsi"/>
              </w:rPr>
            </w:pPr>
            <w:r w:rsidRPr="00AE0306">
              <w:rPr>
                <w:rFonts w:asciiTheme="minorHAnsi" w:hAnsiTheme="minorHAnsi" w:cstheme="minorHAnsi"/>
              </w:rPr>
              <w:lastRenderedPageBreak/>
              <w:t>Text is shown on screen:</w:t>
            </w:r>
          </w:p>
          <w:p w14:paraId="7BFF6E60" w14:textId="27BC2EB6" w:rsidR="00AE0306" w:rsidRPr="00AE0306" w:rsidRDefault="00AE0306" w:rsidP="00C96C6D">
            <w:pPr>
              <w:rPr>
                <w:rFonts w:asciiTheme="minorHAnsi" w:hAnsiTheme="minorHAnsi" w:cstheme="minorHAnsi"/>
              </w:rPr>
            </w:pPr>
            <w:r w:rsidRPr="00AE0306">
              <w:rPr>
                <w:rFonts w:asciiTheme="minorHAnsi" w:hAnsiTheme="minorHAnsi" w:cstheme="minorHAnsi"/>
              </w:rPr>
              <w:t>Pulse/Heart rate</w:t>
            </w:r>
          </w:p>
          <w:p w14:paraId="113A649F" w14:textId="77777777" w:rsidR="00AE0306" w:rsidRPr="00AE0306" w:rsidRDefault="00AE0306" w:rsidP="00C96C6D">
            <w:pPr>
              <w:pStyle w:val="ListParagraph"/>
              <w:numPr>
                <w:ilvl w:val="0"/>
                <w:numId w:val="15"/>
              </w:numPr>
              <w:rPr>
                <w:rFonts w:cstheme="minorHAnsi"/>
              </w:rPr>
            </w:pPr>
            <w:r w:rsidRPr="00AE0306">
              <w:rPr>
                <w:rFonts w:cstheme="minorHAnsi"/>
              </w:rPr>
              <w:t>50-99 PRbpm = Normal</w:t>
            </w:r>
          </w:p>
          <w:p w14:paraId="0832D21A" w14:textId="77777777" w:rsidR="00AE0306" w:rsidRPr="00AE0306" w:rsidRDefault="00AE0306" w:rsidP="00C96C6D">
            <w:pPr>
              <w:pStyle w:val="ListParagraph"/>
              <w:numPr>
                <w:ilvl w:val="0"/>
                <w:numId w:val="15"/>
              </w:numPr>
              <w:rPr>
                <w:rFonts w:cstheme="minorHAnsi"/>
              </w:rPr>
            </w:pPr>
            <w:r w:rsidRPr="00AE0306">
              <w:rPr>
                <w:rFonts w:cstheme="minorHAnsi"/>
              </w:rPr>
              <w:t>100-119 PRbpm = Tell your healthcare team or GP</w:t>
            </w:r>
          </w:p>
          <w:p w14:paraId="20B2D49D" w14:textId="77777777" w:rsidR="00AE0306" w:rsidRPr="00AE0306" w:rsidRDefault="00AE0306" w:rsidP="00C96C6D">
            <w:pPr>
              <w:pStyle w:val="ListParagraph"/>
              <w:numPr>
                <w:ilvl w:val="0"/>
                <w:numId w:val="15"/>
              </w:numPr>
              <w:rPr>
                <w:rFonts w:cstheme="minorHAnsi"/>
              </w:rPr>
            </w:pPr>
            <w:r w:rsidRPr="00AE0306">
              <w:rPr>
                <w:rFonts w:cstheme="minorHAnsi"/>
              </w:rPr>
              <w:t>120 PRbpm or above = Call 111</w:t>
            </w:r>
          </w:p>
          <w:p w14:paraId="0793421C" w14:textId="77777777" w:rsidR="00AE0306" w:rsidRPr="00AE0306" w:rsidRDefault="00AE0306" w:rsidP="00C96C6D">
            <w:pPr>
              <w:rPr>
                <w:rFonts w:asciiTheme="minorHAnsi" w:hAnsiTheme="minorHAnsi" w:cstheme="minorHAnsi"/>
              </w:rPr>
            </w:pPr>
          </w:p>
          <w:p w14:paraId="375BF30E" w14:textId="77777777" w:rsidR="00AE0306" w:rsidRPr="00AE0306" w:rsidRDefault="00AE0306" w:rsidP="00C96C6D">
            <w:pPr>
              <w:rPr>
                <w:rFonts w:asciiTheme="minorHAnsi" w:hAnsiTheme="minorHAnsi" w:cstheme="minorHAnsi"/>
              </w:rPr>
            </w:pPr>
            <w:r w:rsidRPr="00AE0306">
              <w:rPr>
                <w:rFonts w:asciiTheme="minorHAnsi" w:hAnsiTheme="minorHAnsi" w:cstheme="minorHAnsi"/>
              </w:rPr>
              <w:t>Oxygen levels</w:t>
            </w:r>
          </w:p>
          <w:p w14:paraId="5D88337B" w14:textId="77777777" w:rsidR="00AE0306" w:rsidRPr="00AE0306" w:rsidRDefault="00AE0306" w:rsidP="00C96C6D">
            <w:pPr>
              <w:pStyle w:val="ListParagraph"/>
              <w:numPr>
                <w:ilvl w:val="0"/>
                <w:numId w:val="16"/>
              </w:numPr>
              <w:rPr>
                <w:rFonts w:cstheme="minorHAnsi"/>
              </w:rPr>
            </w:pPr>
            <w:r w:rsidRPr="00AE0306">
              <w:rPr>
                <w:rFonts w:cstheme="minorHAnsi"/>
              </w:rPr>
              <w:t>95-100% = Normal*</w:t>
            </w:r>
          </w:p>
          <w:p w14:paraId="4D2BD5E4" w14:textId="77777777" w:rsidR="00AE0306" w:rsidRPr="00AE0306" w:rsidRDefault="00AE0306" w:rsidP="00C96C6D">
            <w:pPr>
              <w:pStyle w:val="ListParagraph"/>
              <w:numPr>
                <w:ilvl w:val="0"/>
                <w:numId w:val="16"/>
              </w:numPr>
              <w:rPr>
                <w:rFonts w:cstheme="minorHAnsi"/>
              </w:rPr>
            </w:pPr>
            <w:r w:rsidRPr="00AE0306">
              <w:rPr>
                <w:rFonts w:cstheme="minorHAnsi"/>
              </w:rPr>
              <w:t>92-94% = Contact your healthcare team or GP</w:t>
            </w:r>
          </w:p>
          <w:p w14:paraId="25B96E5C" w14:textId="77777777" w:rsidR="00AE0306" w:rsidRPr="00AE0306" w:rsidRDefault="00AE0306" w:rsidP="00C96C6D">
            <w:pPr>
              <w:pStyle w:val="ListParagraph"/>
              <w:numPr>
                <w:ilvl w:val="0"/>
                <w:numId w:val="16"/>
              </w:numPr>
              <w:rPr>
                <w:rFonts w:cstheme="minorHAnsi"/>
              </w:rPr>
            </w:pPr>
            <w:r w:rsidRPr="00AE0306">
              <w:rPr>
                <w:rFonts w:cstheme="minorHAnsi"/>
              </w:rPr>
              <w:t>Below 92% = Call 111</w:t>
            </w:r>
          </w:p>
          <w:p w14:paraId="55CB93CA" w14:textId="77777777" w:rsidR="00AE0306" w:rsidRPr="00AE0306" w:rsidRDefault="00AE0306" w:rsidP="00C96C6D">
            <w:pPr>
              <w:rPr>
                <w:rFonts w:asciiTheme="minorHAnsi" w:hAnsiTheme="minorHAnsi" w:cstheme="minorHAnsi"/>
              </w:rPr>
            </w:pPr>
          </w:p>
          <w:p w14:paraId="38BF2776" w14:textId="3C2DDC98" w:rsidR="00AE0306" w:rsidRPr="00AE0306" w:rsidRDefault="00AE0306" w:rsidP="00C96C6D">
            <w:pPr>
              <w:rPr>
                <w:rFonts w:asciiTheme="minorHAnsi" w:hAnsiTheme="minorHAnsi" w:cstheme="minorHAnsi"/>
              </w:rPr>
            </w:pPr>
            <w:r w:rsidRPr="00AE0306">
              <w:rPr>
                <w:rFonts w:asciiTheme="minorHAnsi" w:hAnsiTheme="minorHAnsi" w:cstheme="minorHAnsi"/>
              </w:rPr>
              <w:t xml:space="preserve">*People with pre-existing respiratory conditions may have a different ‘normal’. Please talk to your healthcare team or GO about what your reading should be. </w:t>
            </w:r>
          </w:p>
        </w:tc>
      </w:tr>
      <w:tr w:rsidR="00AE0306" w:rsidRPr="00AE0306" w14:paraId="2EFBA3B0" w14:textId="77777777" w:rsidTr="00C96C6D">
        <w:tc>
          <w:tcPr>
            <w:tcW w:w="2593" w:type="pct"/>
            <w:shd w:val="clear" w:color="auto" w:fill="FFFFFF"/>
            <w:tcMar>
              <w:top w:w="180" w:type="dxa"/>
              <w:left w:w="270" w:type="dxa"/>
              <w:bottom w:w="180" w:type="dxa"/>
              <w:right w:w="270" w:type="dxa"/>
            </w:tcMar>
          </w:tcPr>
          <w:p w14:paraId="4438F976" w14:textId="77777777" w:rsidR="00AE0306" w:rsidRPr="00AE0306" w:rsidRDefault="00AE0306" w:rsidP="00C96C6D">
            <w:pPr>
              <w:rPr>
                <w:rFonts w:asciiTheme="minorHAnsi" w:hAnsiTheme="minorHAnsi" w:cstheme="minorHAnsi"/>
              </w:rPr>
            </w:pPr>
            <w:r w:rsidRPr="00AE0306">
              <w:rPr>
                <w:rFonts w:asciiTheme="minorHAnsi" w:hAnsiTheme="minorHAnsi" w:cstheme="minorHAnsi"/>
              </w:rPr>
              <w:lastRenderedPageBreak/>
              <w:t>[Guitar music]</w:t>
            </w:r>
          </w:p>
          <w:p w14:paraId="58C6F7DC" w14:textId="77777777" w:rsidR="00AE0306" w:rsidRPr="00AE0306" w:rsidRDefault="00AE0306" w:rsidP="00C96C6D">
            <w:pPr>
              <w:rPr>
                <w:rFonts w:asciiTheme="minorHAnsi" w:hAnsiTheme="minorHAnsi" w:cstheme="minorHAnsi"/>
              </w:rPr>
            </w:pPr>
          </w:p>
          <w:p w14:paraId="2CF71D84" w14:textId="09100737" w:rsidR="00AE0306" w:rsidRPr="00AE0306" w:rsidRDefault="00AE0306" w:rsidP="00C96C6D">
            <w:pPr>
              <w:rPr>
                <w:rFonts w:asciiTheme="minorHAnsi" w:hAnsiTheme="minorHAnsi" w:cstheme="minorHAnsi"/>
              </w:rPr>
            </w:pPr>
            <w:r w:rsidRPr="00AE0306">
              <w:rPr>
                <w:rFonts w:asciiTheme="minorHAnsi" w:hAnsiTheme="minorHAnsi" w:cstheme="minorHAnsi"/>
              </w:rPr>
              <w:t xml:space="preserve">[Man] Now it's important to know the difference between the pulse and the oxygen readings. Don't mix these two up. </w:t>
            </w:r>
          </w:p>
        </w:tc>
        <w:tc>
          <w:tcPr>
            <w:tcW w:w="2407" w:type="pct"/>
            <w:shd w:val="clear" w:color="auto" w:fill="FFFFFF"/>
            <w:tcMar>
              <w:top w:w="180" w:type="dxa"/>
              <w:left w:w="270" w:type="dxa"/>
              <w:bottom w:w="180" w:type="dxa"/>
              <w:right w:w="270" w:type="dxa"/>
            </w:tcMar>
          </w:tcPr>
          <w:p w14:paraId="1F342852" w14:textId="77777777" w:rsidR="00AE0306" w:rsidRPr="00AE0306" w:rsidRDefault="00AE0306" w:rsidP="00C96C6D">
            <w:pPr>
              <w:rPr>
                <w:rFonts w:asciiTheme="minorHAnsi" w:hAnsiTheme="minorHAnsi" w:cstheme="minorHAnsi"/>
              </w:rPr>
            </w:pPr>
            <w:r w:rsidRPr="00AE0306">
              <w:rPr>
                <w:rFonts w:asciiTheme="minorHAnsi" w:hAnsiTheme="minorHAnsi" w:cstheme="minorHAnsi"/>
              </w:rPr>
              <w:t xml:space="preserve">The man sits on the bed. </w:t>
            </w:r>
          </w:p>
        </w:tc>
      </w:tr>
      <w:tr w:rsidR="00AE0306" w:rsidRPr="00AE0306" w14:paraId="06372C68" w14:textId="77777777" w:rsidTr="00C96C6D">
        <w:tc>
          <w:tcPr>
            <w:tcW w:w="2593" w:type="pct"/>
            <w:shd w:val="clear" w:color="auto" w:fill="FFFFFF"/>
            <w:tcMar>
              <w:top w:w="180" w:type="dxa"/>
              <w:left w:w="270" w:type="dxa"/>
              <w:bottom w:w="180" w:type="dxa"/>
              <w:right w:w="270" w:type="dxa"/>
            </w:tcMar>
          </w:tcPr>
          <w:p w14:paraId="06C35EDF" w14:textId="77777777" w:rsidR="00AE0306" w:rsidRPr="00AE0306" w:rsidRDefault="00AE0306" w:rsidP="00C96C6D">
            <w:pPr>
              <w:rPr>
                <w:rFonts w:asciiTheme="minorHAnsi" w:hAnsiTheme="minorHAnsi" w:cstheme="minorHAnsi"/>
              </w:rPr>
            </w:pPr>
            <w:r w:rsidRPr="00AE0306">
              <w:rPr>
                <w:rFonts w:asciiTheme="minorHAnsi" w:hAnsiTheme="minorHAnsi" w:cstheme="minorHAnsi"/>
              </w:rPr>
              <w:t>[Guitar music]</w:t>
            </w:r>
          </w:p>
          <w:p w14:paraId="101B52E0" w14:textId="77777777" w:rsidR="00AE0306" w:rsidRPr="00AE0306" w:rsidRDefault="00AE0306" w:rsidP="00C96C6D">
            <w:pPr>
              <w:rPr>
                <w:rFonts w:asciiTheme="minorHAnsi" w:hAnsiTheme="minorHAnsi" w:cstheme="minorHAnsi"/>
              </w:rPr>
            </w:pPr>
          </w:p>
          <w:p w14:paraId="03472841" w14:textId="77777777" w:rsidR="00AE0306" w:rsidRPr="00AE0306" w:rsidRDefault="00AE0306" w:rsidP="00C96C6D">
            <w:pPr>
              <w:rPr>
                <w:rFonts w:asciiTheme="minorHAnsi" w:hAnsiTheme="minorHAnsi" w:cstheme="minorHAnsi"/>
              </w:rPr>
            </w:pPr>
            <w:r w:rsidRPr="00AE0306">
              <w:rPr>
                <w:rFonts w:asciiTheme="minorHAnsi" w:hAnsiTheme="minorHAnsi" w:cstheme="minorHAnsi"/>
              </w:rPr>
              <w:t>[Man] Don't just rely on a pulse oximeter to work out your oxygen levels. You must also watch for these signs that must be reported immediately:</w:t>
            </w:r>
          </w:p>
          <w:p w14:paraId="5BE00706" w14:textId="77777777" w:rsidR="00AE0306" w:rsidRPr="00AE0306" w:rsidRDefault="00AE0306" w:rsidP="00C96C6D">
            <w:pPr>
              <w:pStyle w:val="ListParagraph"/>
              <w:numPr>
                <w:ilvl w:val="0"/>
                <w:numId w:val="17"/>
              </w:numPr>
              <w:rPr>
                <w:rFonts w:cstheme="minorHAnsi"/>
              </w:rPr>
            </w:pPr>
            <w:r w:rsidRPr="00AE0306">
              <w:rPr>
                <w:rFonts w:cstheme="minorHAnsi"/>
              </w:rPr>
              <w:t>blueish colouring on your face, lips or nails; shortness of breath</w:t>
            </w:r>
          </w:p>
          <w:p w14:paraId="3C7A60FA" w14:textId="77777777" w:rsidR="00AE0306" w:rsidRPr="00AE0306" w:rsidRDefault="00AE0306" w:rsidP="00C96C6D">
            <w:pPr>
              <w:pStyle w:val="ListParagraph"/>
              <w:numPr>
                <w:ilvl w:val="0"/>
                <w:numId w:val="17"/>
              </w:numPr>
              <w:rPr>
                <w:rFonts w:cstheme="minorHAnsi"/>
              </w:rPr>
            </w:pPr>
            <w:r w:rsidRPr="00AE0306">
              <w:rPr>
                <w:rFonts w:cstheme="minorHAnsi"/>
              </w:rPr>
              <w:t>difficulty breathing or a cough that gets worse</w:t>
            </w:r>
          </w:p>
          <w:p w14:paraId="3DE72199" w14:textId="77777777" w:rsidR="00AE0306" w:rsidRPr="00AE0306" w:rsidRDefault="00AE0306" w:rsidP="00C96C6D">
            <w:pPr>
              <w:pStyle w:val="ListParagraph"/>
              <w:numPr>
                <w:ilvl w:val="0"/>
                <w:numId w:val="17"/>
              </w:numPr>
              <w:rPr>
                <w:rFonts w:cstheme="minorHAnsi"/>
              </w:rPr>
            </w:pPr>
            <w:r w:rsidRPr="00AE0306">
              <w:rPr>
                <w:rFonts w:cstheme="minorHAnsi"/>
              </w:rPr>
              <w:t>restlessness and discomfort</w:t>
            </w:r>
          </w:p>
          <w:p w14:paraId="6700CF0F" w14:textId="77777777" w:rsidR="00AE0306" w:rsidRPr="00AE0306" w:rsidRDefault="00AE0306" w:rsidP="00C96C6D">
            <w:pPr>
              <w:pStyle w:val="ListParagraph"/>
              <w:numPr>
                <w:ilvl w:val="0"/>
                <w:numId w:val="17"/>
              </w:numPr>
              <w:rPr>
                <w:rFonts w:cstheme="minorHAnsi"/>
              </w:rPr>
            </w:pPr>
            <w:r w:rsidRPr="00AE0306">
              <w:rPr>
                <w:rFonts w:cstheme="minorHAnsi"/>
              </w:rPr>
              <w:t>chest pain or tightness</w:t>
            </w:r>
          </w:p>
          <w:p w14:paraId="2514628B" w14:textId="77777777" w:rsidR="00AE0306" w:rsidRPr="00AE0306" w:rsidRDefault="00AE0306" w:rsidP="00C96C6D">
            <w:pPr>
              <w:pStyle w:val="ListParagraph"/>
              <w:numPr>
                <w:ilvl w:val="0"/>
                <w:numId w:val="17"/>
              </w:numPr>
              <w:rPr>
                <w:rFonts w:cstheme="minorHAnsi"/>
              </w:rPr>
            </w:pPr>
            <w:r w:rsidRPr="00AE0306">
              <w:rPr>
                <w:rFonts w:cstheme="minorHAnsi"/>
              </w:rPr>
              <w:t>fast or racing pulse.</w:t>
            </w:r>
          </w:p>
          <w:p w14:paraId="1A153E26" w14:textId="77777777" w:rsidR="00AE0306" w:rsidRPr="00AE0306" w:rsidRDefault="00AE0306" w:rsidP="00C96C6D">
            <w:pPr>
              <w:rPr>
                <w:rFonts w:asciiTheme="minorHAnsi" w:hAnsiTheme="minorHAnsi" w:cstheme="minorHAnsi"/>
              </w:rPr>
            </w:pPr>
          </w:p>
        </w:tc>
        <w:tc>
          <w:tcPr>
            <w:tcW w:w="2407" w:type="pct"/>
            <w:shd w:val="clear" w:color="auto" w:fill="FFFFFF"/>
            <w:tcMar>
              <w:top w:w="180" w:type="dxa"/>
              <w:left w:w="270" w:type="dxa"/>
              <w:bottom w:w="180" w:type="dxa"/>
              <w:right w:w="270" w:type="dxa"/>
            </w:tcMar>
          </w:tcPr>
          <w:p w14:paraId="5A1E09A9" w14:textId="77777777" w:rsidR="00AE0306" w:rsidRPr="00AE0306" w:rsidRDefault="00AE0306" w:rsidP="00C96C6D">
            <w:pPr>
              <w:rPr>
                <w:rFonts w:asciiTheme="minorHAnsi" w:hAnsiTheme="minorHAnsi" w:cstheme="minorHAnsi"/>
              </w:rPr>
            </w:pPr>
            <w:r w:rsidRPr="00AE0306">
              <w:rPr>
                <w:rFonts w:asciiTheme="minorHAnsi" w:hAnsiTheme="minorHAnsi" w:cstheme="minorHAnsi"/>
              </w:rPr>
              <w:t>Text is shown on screen:</w:t>
            </w:r>
          </w:p>
          <w:p w14:paraId="3BFDEE81" w14:textId="49263723" w:rsidR="00AE0306" w:rsidRPr="00AE0306" w:rsidRDefault="00AE0306" w:rsidP="00C96C6D">
            <w:pPr>
              <w:rPr>
                <w:rFonts w:asciiTheme="minorHAnsi" w:hAnsiTheme="minorHAnsi" w:cstheme="minorHAnsi"/>
              </w:rPr>
            </w:pPr>
            <w:r w:rsidRPr="00AE0306">
              <w:rPr>
                <w:rFonts w:asciiTheme="minorHAnsi" w:hAnsiTheme="minorHAnsi" w:cstheme="minorHAnsi"/>
              </w:rPr>
              <w:t>Signs to watch for</w:t>
            </w:r>
          </w:p>
          <w:p w14:paraId="17B39545" w14:textId="77777777" w:rsidR="00AE0306" w:rsidRPr="00AE0306" w:rsidRDefault="00AE0306" w:rsidP="00C96C6D">
            <w:pPr>
              <w:rPr>
                <w:rFonts w:asciiTheme="minorHAnsi" w:hAnsiTheme="minorHAnsi" w:cstheme="minorHAnsi"/>
              </w:rPr>
            </w:pPr>
          </w:p>
          <w:p w14:paraId="5F7239B4" w14:textId="77777777" w:rsidR="00AE0306" w:rsidRPr="00AE0306" w:rsidRDefault="00AE0306" w:rsidP="00C96C6D">
            <w:pPr>
              <w:rPr>
                <w:rFonts w:asciiTheme="minorHAnsi" w:hAnsiTheme="minorHAnsi" w:cstheme="minorHAnsi"/>
              </w:rPr>
            </w:pPr>
            <w:r w:rsidRPr="00AE0306">
              <w:rPr>
                <w:rFonts w:asciiTheme="minorHAnsi" w:hAnsiTheme="minorHAnsi" w:cstheme="minorHAnsi"/>
              </w:rPr>
              <w:t xml:space="preserve">The man and daughter lie in bed together, reading. </w:t>
            </w:r>
          </w:p>
          <w:p w14:paraId="3C1C8CBA" w14:textId="4D659154" w:rsidR="00AE0306" w:rsidRPr="00AE0306" w:rsidRDefault="00AE0306" w:rsidP="00C96C6D">
            <w:pPr>
              <w:rPr>
                <w:rFonts w:asciiTheme="minorHAnsi" w:hAnsiTheme="minorHAnsi" w:cstheme="minorHAnsi"/>
              </w:rPr>
            </w:pPr>
          </w:p>
          <w:p w14:paraId="4C8523CC" w14:textId="17A5BD66" w:rsidR="00AE0306" w:rsidRPr="00AE0306" w:rsidRDefault="00AE0306" w:rsidP="00C96C6D">
            <w:pPr>
              <w:rPr>
                <w:rFonts w:asciiTheme="minorHAnsi" w:hAnsiTheme="minorHAnsi" w:cstheme="minorHAnsi"/>
              </w:rPr>
            </w:pPr>
            <w:r w:rsidRPr="00AE0306">
              <w:rPr>
                <w:rFonts w:asciiTheme="minorHAnsi" w:hAnsiTheme="minorHAnsi" w:cstheme="minorHAnsi"/>
              </w:rPr>
              <w:t>Text is shown on screen:</w:t>
            </w:r>
          </w:p>
          <w:p w14:paraId="2E4F8959" w14:textId="77777777" w:rsidR="00AE0306" w:rsidRPr="00AE0306" w:rsidRDefault="00AE0306" w:rsidP="00C96C6D">
            <w:pPr>
              <w:pStyle w:val="ListParagraph"/>
              <w:numPr>
                <w:ilvl w:val="0"/>
                <w:numId w:val="17"/>
              </w:numPr>
              <w:rPr>
                <w:rFonts w:cstheme="minorHAnsi"/>
              </w:rPr>
            </w:pPr>
            <w:r w:rsidRPr="00AE0306">
              <w:rPr>
                <w:rFonts w:cstheme="minorHAnsi"/>
              </w:rPr>
              <w:t>Blueish colouring on your face, lips or nails</w:t>
            </w:r>
          </w:p>
          <w:p w14:paraId="3C54E3A3" w14:textId="77777777" w:rsidR="00AE0306" w:rsidRPr="00AE0306" w:rsidRDefault="00AE0306" w:rsidP="00C96C6D">
            <w:pPr>
              <w:pStyle w:val="ListParagraph"/>
              <w:numPr>
                <w:ilvl w:val="0"/>
                <w:numId w:val="17"/>
              </w:numPr>
              <w:rPr>
                <w:rFonts w:cstheme="minorHAnsi"/>
              </w:rPr>
            </w:pPr>
            <w:r w:rsidRPr="00AE0306">
              <w:rPr>
                <w:rFonts w:cstheme="minorHAnsi"/>
              </w:rPr>
              <w:t>Shortness of breath</w:t>
            </w:r>
          </w:p>
          <w:p w14:paraId="1FADC8EC" w14:textId="77777777" w:rsidR="00AE0306" w:rsidRPr="00AE0306" w:rsidRDefault="00AE0306" w:rsidP="00C96C6D">
            <w:pPr>
              <w:pStyle w:val="ListParagraph"/>
              <w:numPr>
                <w:ilvl w:val="0"/>
                <w:numId w:val="17"/>
              </w:numPr>
              <w:rPr>
                <w:rFonts w:cstheme="minorHAnsi"/>
              </w:rPr>
            </w:pPr>
            <w:r w:rsidRPr="00AE0306">
              <w:rPr>
                <w:rFonts w:cstheme="minorHAnsi"/>
              </w:rPr>
              <w:t>Difficulty breathing or a cough that gets worse</w:t>
            </w:r>
          </w:p>
          <w:p w14:paraId="6901BE01" w14:textId="77777777" w:rsidR="00AE0306" w:rsidRPr="00AE0306" w:rsidRDefault="00AE0306" w:rsidP="00C96C6D">
            <w:pPr>
              <w:pStyle w:val="ListParagraph"/>
              <w:numPr>
                <w:ilvl w:val="0"/>
                <w:numId w:val="17"/>
              </w:numPr>
              <w:rPr>
                <w:rFonts w:cstheme="minorHAnsi"/>
              </w:rPr>
            </w:pPr>
            <w:r w:rsidRPr="00AE0306">
              <w:rPr>
                <w:rFonts w:cstheme="minorHAnsi"/>
              </w:rPr>
              <w:t>Restlessness and discomfort</w:t>
            </w:r>
          </w:p>
          <w:p w14:paraId="02E31604" w14:textId="77777777" w:rsidR="00AE0306" w:rsidRPr="00AE0306" w:rsidRDefault="00AE0306" w:rsidP="00C96C6D">
            <w:pPr>
              <w:pStyle w:val="ListParagraph"/>
              <w:numPr>
                <w:ilvl w:val="0"/>
                <w:numId w:val="17"/>
              </w:numPr>
              <w:rPr>
                <w:rFonts w:cstheme="minorHAnsi"/>
              </w:rPr>
            </w:pPr>
            <w:r w:rsidRPr="00AE0306">
              <w:rPr>
                <w:rFonts w:cstheme="minorHAnsi"/>
              </w:rPr>
              <w:t>Chest pain or tightness</w:t>
            </w:r>
          </w:p>
          <w:p w14:paraId="3E7E16A2" w14:textId="145F1EC9" w:rsidR="00AE0306" w:rsidRPr="00AE0306" w:rsidRDefault="00AE0306" w:rsidP="00C96C6D">
            <w:pPr>
              <w:pStyle w:val="ListParagraph"/>
              <w:numPr>
                <w:ilvl w:val="0"/>
                <w:numId w:val="17"/>
              </w:numPr>
              <w:rPr>
                <w:rFonts w:cstheme="minorHAnsi"/>
              </w:rPr>
            </w:pPr>
            <w:r w:rsidRPr="00AE0306">
              <w:rPr>
                <w:rFonts w:cstheme="minorHAnsi"/>
              </w:rPr>
              <w:t>Fast or racing pulse</w:t>
            </w:r>
          </w:p>
        </w:tc>
      </w:tr>
    </w:tbl>
    <w:p w14:paraId="1D072C25" w14:textId="43B28C61" w:rsidR="00AE0306" w:rsidRPr="00AE0306" w:rsidRDefault="00AE0306" w:rsidP="00655504">
      <w:pPr>
        <w:rPr>
          <w:rFonts w:asciiTheme="minorHAnsi" w:hAnsiTheme="minorHAnsi" w:cstheme="minorHAnsi"/>
        </w:rPr>
      </w:pPr>
    </w:p>
    <w:p w14:paraId="6EC85063" w14:textId="1A04B299" w:rsidR="00AE0306" w:rsidRPr="00AE0306" w:rsidRDefault="00AE0306" w:rsidP="00AE0306">
      <w:pPr>
        <w:pStyle w:val="Heading2"/>
        <w:rPr>
          <w:rFonts w:asciiTheme="minorHAnsi" w:hAnsiTheme="minorHAnsi" w:cstheme="minorHAnsi"/>
        </w:rPr>
      </w:pPr>
      <w:r w:rsidRPr="00AE0306">
        <w:rPr>
          <w:rFonts w:asciiTheme="minorHAnsi" w:hAnsiTheme="minorHAnsi" w:cstheme="minorHAnsi"/>
        </w:rPr>
        <w:lastRenderedPageBreak/>
        <w:t>[</w:t>
      </w:r>
      <w:r w:rsidRPr="00AE0306">
        <w:rPr>
          <w:rFonts w:asciiTheme="minorHAnsi" w:hAnsiTheme="minorHAnsi" w:cstheme="minorHAnsi"/>
        </w:rPr>
        <w:t>How to use a pulse oximeter</w:t>
      </w:r>
      <w:r w:rsidRPr="00AE0306">
        <w:rPr>
          <w:rFonts w:asciiTheme="minorHAnsi" w:hAnsiTheme="minorHAnsi" w:cstheme="minorHAnsi"/>
        </w:rPr>
        <w:t>]</w:t>
      </w:r>
    </w:p>
    <w:p w14:paraId="33C02E98" w14:textId="4CF1DDCA" w:rsidR="00AE0306" w:rsidRPr="00AE0306" w:rsidRDefault="00AE0306" w:rsidP="00655504">
      <w:pPr>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673"/>
        <w:gridCol w:w="4337"/>
      </w:tblGrid>
      <w:tr w:rsidR="00AE0306" w:rsidRPr="00AE0306" w14:paraId="0FDF4FCF" w14:textId="77777777" w:rsidTr="00C96C6D">
        <w:trPr>
          <w:tblHeader/>
        </w:trPr>
        <w:tc>
          <w:tcPr>
            <w:tcW w:w="2593" w:type="pct"/>
            <w:shd w:val="clear" w:color="auto" w:fill="4472C4" w:themeFill="accent1"/>
            <w:tcMar>
              <w:top w:w="180" w:type="dxa"/>
              <w:left w:w="270" w:type="dxa"/>
              <w:bottom w:w="180" w:type="dxa"/>
              <w:right w:w="270" w:type="dxa"/>
            </w:tcMar>
            <w:hideMark/>
          </w:tcPr>
          <w:p w14:paraId="7A2DAFF4" w14:textId="77777777" w:rsidR="00AE0306" w:rsidRPr="00AE0306" w:rsidRDefault="00AE0306" w:rsidP="00C96C6D">
            <w:pPr>
              <w:rPr>
                <w:rFonts w:asciiTheme="minorHAnsi" w:hAnsiTheme="minorHAnsi" w:cstheme="minorHAnsi"/>
                <w:b/>
                <w:bCs/>
                <w:color w:val="FFFFFF" w:themeColor="background1"/>
              </w:rPr>
            </w:pPr>
            <w:r w:rsidRPr="00AE0306">
              <w:rPr>
                <w:rFonts w:asciiTheme="minorHAnsi" w:hAnsiTheme="minorHAnsi" w:cstheme="minorHAnsi"/>
                <w:b/>
                <w:bCs/>
                <w:color w:val="FFFFFF" w:themeColor="background1"/>
              </w:rPr>
              <w:t>Audio</w:t>
            </w:r>
          </w:p>
        </w:tc>
        <w:tc>
          <w:tcPr>
            <w:tcW w:w="2407" w:type="pct"/>
            <w:shd w:val="clear" w:color="auto" w:fill="4472C4" w:themeFill="accent1"/>
            <w:tcMar>
              <w:top w:w="180" w:type="dxa"/>
              <w:left w:w="270" w:type="dxa"/>
              <w:bottom w:w="180" w:type="dxa"/>
              <w:right w:w="270" w:type="dxa"/>
            </w:tcMar>
            <w:hideMark/>
          </w:tcPr>
          <w:p w14:paraId="45C41ED3" w14:textId="77777777" w:rsidR="00AE0306" w:rsidRPr="00AE0306" w:rsidRDefault="00AE0306" w:rsidP="00C96C6D">
            <w:pPr>
              <w:rPr>
                <w:rFonts w:asciiTheme="minorHAnsi" w:hAnsiTheme="minorHAnsi" w:cstheme="minorHAnsi"/>
                <w:b/>
                <w:bCs/>
                <w:color w:val="FFFFFF" w:themeColor="background1"/>
              </w:rPr>
            </w:pPr>
            <w:r w:rsidRPr="00AE0306">
              <w:rPr>
                <w:rFonts w:asciiTheme="minorHAnsi" w:hAnsiTheme="minorHAnsi" w:cstheme="minorHAnsi"/>
                <w:b/>
                <w:bCs/>
                <w:color w:val="FFFFFF" w:themeColor="background1"/>
              </w:rPr>
              <w:t>Visual</w:t>
            </w:r>
          </w:p>
        </w:tc>
      </w:tr>
      <w:tr w:rsidR="00AE0306" w:rsidRPr="00AE0306" w14:paraId="440A0ACD" w14:textId="77777777" w:rsidTr="00C96C6D">
        <w:tc>
          <w:tcPr>
            <w:tcW w:w="2593" w:type="pct"/>
            <w:shd w:val="clear" w:color="auto" w:fill="FFFFFF"/>
            <w:tcMar>
              <w:top w:w="180" w:type="dxa"/>
              <w:left w:w="270" w:type="dxa"/>
              <w:bottom w:w="180" w:type="dxa"/>
              <w:right w:w="270" w:type="dxa"/>
            </w:tcMar>
          </w:tcPr>
          <w:p w14:paraId="3C1313C5" w14:textId="77777777" w:rsidR="00AE0306" w:rsidRPr="00AE0306" w:rsidRDefault="00AE0306" w:rsidP="00C96C6D">
            <w:pPr>
              <w:rPr>
                <w:rFonts w:asciiTheme="minorHAnsi" w:hAnsiTheme="minorHAnsi" w:cstheme="minorHAnsi"/>
              </w:rPr>
            </w:pPr>
            <w:r w:rsidRPr="00AE0306">
              <w:rPr>
                <w:rFonts w:asciiTheme="minorHAnsi" w:hAnsiTheme="minorHAnsi" w:cstheme="minorHAnsi"/>
              </w:rPr>
              <w:t>[Guitar music]</w:t>
            </w:r>
          </w:p>
          <w:p w14:paraId="42EA3DB7" w14:textId="77777777" w:rsidR="00AE0306" w:rsidRPr="00AE0306" w:rsidRDefault="00AE0306" w:rsidP="00C96C6D">
            <w:pPr>
              <w:rPr>
                <w:rFonts w:asciiTheme="minorHAnsi" w:hAnsiTheme="minorHAnsi" w:cstheme="minorHAnsi"/>
              </w:rPr>
            </w:pPr>
          </w:p>
          <w:p w14:paraId="6D70A136" w14:textId="202CD45F" w:rsidR="00AE0306" w:rsidRPr="00AE0306" w:rsidRDefault="00AE0306" w:rsidP="00C96C6D">
            <w:pPr>
              <w:rPr>
                <w:rFonts w:asciiTheme="minorHAnsi" w:hAnsiTheme="minorHAnsi" w:cstheme="minorHAnsi"/>
              </w:rPr>
            </w:pPr>
            <w:r w:rsidRPr="00AE0306">
              <w:rPr>
                <w:rFonts w:asciiTheme="minorHAnsi" w:hAnsiTheme="minorHAnsi" w:cstheme="minorHAnsi"/>
              </w:rPr>
              <w:t>[Man]</w:t>
            </w:r>
            <w:r w:rsidRPr="00AE0306">
              <w:rPr>
                <w:rFonts w:asciiTheme="minorHAnsi" w:hAnsiTheme="minorHAnsi" w:cstheme="minorHAnsi"/>
                <w:color w:val="FFFFFF"/>
                <w:sz w:val="22"/>
                <w:szCs w:val="22"/>
              </w:rPr>
              <w:t xml:space="preserve"> </w:t>
            </w:r>
            <w:r w:rsidRPr="00AE0306">
              <w:rPr>
                <w:rFonts w:asciiTheme="minorHAnsi" w:hAnsiTheme="minorHAnsi" w:cstheme="minorHAnsi"/>
              </w:rPr>
              <w:t xml:space="preserve">You're probably wondering how to use one of these things. </w:t>
            </w:r>
          </w:p>
        </w:tc>
        <w:tc>
          <w:tcPr>
            <w:tcW w:w="2407" w:type="pct"/>
            <w:shd w:val="clear" w:color="auto" w:fill="FFFFFF"/>
            <w:tcMar>
              <w:top w:w="180" w:type="dxa"/>
              <w:left w:w="270" w:type="dxa"/>
              <w:bottom w:w="180" w:type="dxa"/>
              <w:right w:w="270" w:type="dxa"/>
            </w:tcMar>
          </w:tcPr>
          <w:p w14:paraId="14E5841D" w14:textId="77777777" w:rsidR="00AE0306" w:rsidRPr="00AE0306" w:rsidRDefault="00AE0306" w:rsidP="00C96C6D">
            <w:pPr>
              <w:rPr>
                <w:rFonts w:asciiTheme="minorHAnsi" w:hAnsiTheme="minorHAnsi" w:cstheme="minorHAnsi"/>
              </w:rPr>
            </w:pPr>
            <w:r w:rsidRPr="00AE0306">
              <w:rPr>
                <w:rFonts w:asciiTheme="minorHAnsi" w:hAnsiTheme="minorHAnsi" w:cstheme="minorHAnsi"/>
              </w:rPr>
              <w:t>The man sits on the bed and holds the pulse oximeter in his hand.</w:t>
            </w:r>
          </w:p>
        </w:tc>
      </w:tr>
      <w:tr w:rsidR="00AE0306" w:rsidRPr="00AE0306" w14:paraId="120D6EA7" w14:textId="77777777" w:rsidTr="00C96C6D">
        <w:tc>
          <w:tcPr>
            <w:tcW w:w="2593" w:type="pct"/>
            <w:shd w:val="clear" w:color="auto" w:fill="FFFFFF"/>
            <w:tcMar>
              <w:top w:w="180" w:type="dxa"/>
              <w:left w:w="270" w:type="dxa"/>
              <w:bottom w:w="180" w:type="dxa"/>
              <w:right w:w="270" w:type="dxa"/>
            </w:tcMar>
          </w:tcPr>
          <w:p w14:paraId="597CCD73" w14:textId="77777777" w:rsidR="00AE0306" w:rsidRPr="00AE0306" w:rsidRDefault="00AE0306" w:rsidP="00C96C6D">
            <w:pPr>
              <w:rPr>
                <w:rStyle w:val="eop"/>
                <w:rFonts w:asciiTheme="minorHAnsi" w:hAnsiTheme="minorHAnsi" w:cstheme="minorHAnsi"/>
              </w:rPr>
            </w:pPr>
            <w:r w:rsidRPr="00AE0306">
              <w:rPr>
                <w:rFonts w:asciiTheme="minorHAnsi" w:hAnsiTheme="minorHAnsi" w:cstheme="minorHAnsi"/>
              </w:rPr>
              <w:t>[Guitar music]</w:t>
            </w:r>
            <w:r w:rsidRPr="00AE0306">
              <w:rPr>
                <w:rStyle w:val="eop"/>
                <w:rFonts w:asciiTheme="minorHAnsi" w:hAnsiTheme="minorHAnsi" w:cstheme="minorHAnsi"/>
              </w:rPr>
              <w:t> </w:t>
            </w:r>
          </w:p>
          <w:p w14:paraId="498E06A4" w14:textId="77777777" w:rsidR="00AE0306" w:rsidRPr="00AE0306" w:rsidRDefault="00AE0306" w:rsidP="00C96C6D">
            <w:pPr>
              <w:rPr>
                <w:rStyle w:val="eop"/>
                <w:rFonts w:asciiTheme="minorHAnsi" w:hAnsiTheme="minorHAnsi" w:cstheme="minorHAnsi"/>
              </w:rPr>
            </w:pPr>
          </w:p>
          <w:p w14:paraId="3C89567C" w14:textId="72DC01B2" w:rsidR="00AE0306" w:rsidRPr="00AE0306" w:rsidRDefault="00AE0306" w:rsidP="00C96C6D">
            <w:pPr>
              <w:rPr>
                <w:rFonts w:asciiTheme="minorHAnsi" w:hAnsiTheme="minorHAnsi" w:cstheme="minorHAnsi"/>
              </w:rPr>
            </w:pPr>
            <w:r w:rsidRPr="00AE0306">
              <w:rPr>
                <w:rStyle w:val="eop"/>
                <w:rFonts w:asciiTheme="minorHAnsi" w:hAnsiTheme="minorHAnsi" w:cstheme="minorHAnsi"/>
              </w:rPr>
              <w:t xml:space="preserve">[Man] </w:t>
            </w:r>
            <w:r w:rsidRPr="00AE0306">
              <w:rPr>
                <w:rFonts w:asciiTheme="minorHAnsi" w:hAnsiTheme="minorHAnsi" w:cstheme="minorHAnsi"/>
              </w:rPr>
              <w:t xml:space="preserve">Wash your hands and remove any nail polish or false nails. </w:t>
            </w:r>
          </w:p>
        </w:tc>
        <w:tc>
          <w:tcPr>
            <w:tcW w:w="2407" w:type="pct"/>
            <w:shd w:val="clear" w:color="auto" w:fill="FFFFFF"/>
            <w:tcMar>
              <w:top w:w="180" w:type="dxa"/>
              <w:left w:w="270" w:type="dxa"/>
              <w:bottom w:w="180" w:type="dxa"/>
              <w:right w:w="270" w:type="dxa"/>
            </w:tcMar>
          </w:tcPr>
          <w:p w14:paraId="0C1DEAB1" w14:textId="77777777" w:rsidR="00AE0306" w:rsidRPr="00AE0306" w:rsidRDefault="00AE0306" w:rsidP="00C96C6D">
            <w:pPr>
              <w:rPr>
                <w:rFonts w:asciiTheme="minorHAnsi" w:hAnsiTheme="minorHAnsi" w:cstheme="minorHAnsi"/>
              </w:rPr>
            </w:pPr>
            <w:r w:rsidRPr="00AE0306">
              <w:rPr>
                <w:rFonts w:asciiTheme="minorHAnsi" w:hAnsiTheme="minorHAnsi" w:cstheme="minorHAnsi"/>
              </w:rPr>
              <w:t>Text is shown on screen:</w:t>
            </w:r>
          </w:p>
          <w:p w14:paraId="7BC7B0DB" w14:textId="0417477B" w:rsidR="00AE0306" w:rsidRPr="00AE0306" w:rsidRDefault="00AE0306" w:rsidP="00C96C6D">
            <w:pPr>
              <w:rPr>
                <w:rFonts w:asciiTheme="minorHAnsi" w:hAnsiTheme="minorHAnsi" w:cstheme="minorHAnsi"/>
              </w:rPr>
            </w:pPr>
            <w:r w:rsidRPr="00AE0306">
              <w:rPr>
                <w:rFonts w:asciiTheme="minorHAnsi" w:hAnsiTheme="minorHAnsi" w:cstheme="minorHAnsi"/>
              </w:rPr>
              <w:t>Prepare</w:t>
            </w:r>
          </w:p>
          <w:p w14:paraId="36D8AB49" w14:textId="77777777" w:rsidR="00AE0306" w:rsidRPr="00AE0306" w:rsidRDefault="00AE0306" w:rsidP="00C96C6D">
            <w:pPr>
              <w:rPr>
                <w:rFonts w:asciiTheme="minorHAnsi" w:hAnsiTheme="minorHAnsi" w:cstheme="minorHAnsi"/>
              </w:rPr>
            </w:pPr>
          </w:p>
          <w:p w14:paraId="312FCE63" w14:textId="77777777" w:rsidR="00AE0306" w:rsidRPr="00AE0306" w:rsidRDefault="00AE0306" w:rsidP="00C96C6D">
            <w:pPr>
              <w:rPr>
                <w:rFonts w:asciiTheme="minorHAnsi" w:hAnsiTheme="minorHAnsi" w:cstheme="minorHAnsi"/>
              </w:rPr>
            </w:pPr>
            <w:r w:rsidRPr="00AE0306">
              <w:rPr>
                <w:rFonts w:asciiTheme="minorHAnsi" w:hAnsiTheme="minorHAnsi" w:cstheme="minorHAnsi"/>
              </w:rPr>
              <w:t>The man removes polish from his daughter’s nails.</w:t>
            </w:r>
          </w:p>
        </w:tc>
      </w:tr>
      <w:tr w:rsidR="00AE0306" w:rsidRPr="00AE0306" w14:paraId="07D689A4" w14:textId="77777777" w:rsidTr="00C96C6D">
        <w:tc>
          <w:tcPr>
            <w:tcW w:w="2593" w:type="pct"/>
            <w:shd w:val="clear" w:color="auto" w:fill="FFFFFF"/>
            <w:tcMar>
              <w:top w:w="180" w:type="dxa"/>
              <w:left w:w="270" w:type="dxa"/>
              <w:bottom w:w="180" w:type="dxa"/>
              <w:right w:w="270" w:type="dxa"/>
            </w:tcMar>
          </w:tcPr>
          <w:p w14:paraId="3AD4E5AD" w14:textId="77777777" w:rsidR="00AE0306" w:rsidRPr="00AE0306" w:rsidRDefault="00AE0306" w:rsidP="00C96C6D">
            <w:pPr>
              <w:rPr>
                <w:rStyle w:val="eop"/>
                <w:rFonts w:asciiTheme="minorHAnsi" w:hAnsiTheme="minorHAnsi" w:cstheme="minorHAnsi"/>
              </w:rPr>
            </w:pPr>
            <w:r w:rsidRPr="00AE0306">
              <w:rPr>
                <w:rFonts w:asciiTheme="minorHAnsi" w:hAnsiTheme="minorHAnsi" w:cstheme="minorHAnsi"/>
              </w:rPr>
              <w:t>[Guitar music]</w:t>
            </w:r>
            <w:r w:rsidRPr="00AE0306">
              <w:rPr>
                <w:rStyle w:val="eop"/>
                <w:rFonts w:asciiTheme="minorHAnsi" w:hAnsiTheme="minorHAnsi" w:cstheme="minorHAnsi"/>
              </w:rPr>
              <w:t> </w:t>
            </w:r>
          </w:p>
          <w:p w14:paraId="73F95FAD" w14:textId="77777777" w:rsidR="00AE0306" w:rsidRPr="00AE0306" w:rsidRDefault="00AE0306" w:rsidP="00C96C6D">
            <w:pPr>
              <w:rPr>
                <w:rStyle w:val="eop"/>
                <w:rFonts w:asciiTheme="minorHAnsi" w:hAnsiTheme="minorHAnsi" w:cstheme="minorHAnsi"/>
              </w:rPr>
            </w:pPr>
          </w:p>
          <w:p w14:paraId="285AC979" w14:textId="2A4B3286" w:rsidR="00AE0306" w:rsidRPr="00AE0306" w:rsidRDefault="00AE0306" w:rsidP="00C96C6D">
            <w:pPr>
              <w:rPr>
                <w:rFonts w:asciiTheme="minorHAnsi" w:hAnsiTheme="minorHAnsi" w:cstheme="minorHAnsi"/>
              </w:rPr>
            </w:pPr>
            <w:r w:rsidRPr="00AE0306">
              <w:rPr>
                <w:rStyle w:val="eop"/>
                <w:rFonts w:asciiTheme="minorHAnsi" w:hAnsiTheme="minorHAnsi" w:cstheme="minorHAnsi"/>
              </w:rPr>
              <w:t xml:space="preserve">[Man] </w:t>
            </w:r>
            <w:r w:rsidRPr="00AE0306">
              <w:rPr>
                <w:rFonts w:asciiTheme="minorHAnsi" w:hAnsiTheme="minorHAnsi" w:cstheme="minorHAnsi"/>
              </w:rPr>
              <w:t xml:space="preserve">Rest for at least five minutes before taking the reading. If your hands are cold, warm them by rubbing them together. </w:t>
            </w:r>
          </w:p>
          <w:p w14:paraId="3DEFE167" w14:textId="77777777" w:rsidR="00AE0306" w:rsidRPr="00AE0306" w:rsidRDefault="00AE0306" w:rsidP="00C96C6D">
            <w:pPr>
              <w:rPr>
                <w:rFonts w:asciiTheme="minorHAnsi" w:hAnsiTheme="minorHAnsi" w:cstheme="minorHAnsi"/>
              </w:rPr>
            </w:pPr>
          </w:p>
          <w:p w14:paraId="3ED078DC" w14:textId="7D3A0AE9" w:rsidR="00AE0306" w:rsidRPr="00AE0306" w:rsidRDefault="00AE0306" w:rsidP="00C96C6D">
            <w:pPr>
              <w:rPr>
                <w:rFonts w:asciiTheme="minorHAnsi" w:hAnsiTheme="minorHAnsi" w:cstheme="minorHAnsi"/>
              </w:rPr>
            </w:pPr>
            <w:r w:rsidRPr="00AE0306">
              <w:rPr>
                <w:rFonts w:asciiTheme="minorHAnsi" w:hAnsiTheme="minorHAnsi" w:cstheme="minorHAnsi"/>
              </w:rPr>
              <w:t xml:space="preserve">Your hand should be at waist level. Try resting your hand on a table or the arm of a chair. </w:t>
            </w:r>
          </w:p>
        </w:tc>
        <w:tc>
          <w:tcPr>
            <w:tcW w:w="2407" w:type="pct"/>
            <w:shd w:val="clear" w:color="auto" w:fill="FFFFFF"/>
            <w:tcMar>
              <w:top w:w="180" w:type="dxa"/>
              <w:left w:w="270" w:type="dxa"/>
              <w:bottom w:w="180" w:type="dxa"/>
              <w:right w:w="270" w:type="dxa"/>
            </w:tcMar>
          </w:tcPr>
          <w:p w14:paraId="5EB95AA0" w14:textId="77777777" w:rsidR="00AE0306" w:rsidRPr="00AE0306" w:rsidRDefault="00AE0306" w:rsidP="00C96C6D">
            <w:pPr>
              <w:rPr>
                <w:rFonts w:asciiTheme="minorHAnsi" w:hAnsiTheme="minorHAnsi" w:cstheme="minorHAnsi"/>
              </w:rPr>
            </w:pPr>
            <w:r w:rsidRPr="00AE0306">
              <w:rPr>
                <w:rFonts w:asciiTheme="minorHAnsi" w:hAnsiTheme="minorHAnsi" w:cstheme="minorHAnsi"/>
              </w:rPr>
              <w:t>The man sits calmly at a dining table. He rubs his hands together, then places them on the table.</w:t>
            </w:r>
          </w:p>
        </w:tc>
      </w:tr>
      <w:tr w:rsidR="00AE0306" w:rsidRPr="00AE0306" w14:paraId="2236AB03" w14:textId="77777777" w:rsidTr="00C96C6D">
        <w:tc>
          <w:tcPr>
            <w:tcW w:w="2593" w:type="pct"/>
            <w:shd w:val="clear" w:color="auto" w:fill="FFFFFF"/>
            <w:tcMar>
              <w:top w:w="180" w:type="dxa"/>
              <w:left w:w="270" w:type="dxa"/>
              <w:bottom w:w="180" w:type="dxa"/>
              <w:right w:w="270" w:type="dxa"/>
            </w:tcMar>
          </w:tcPr>
          <w:p w14:paraId="068F7BD4" w14:textId="77777777" w:rsidR="00AE0306" w:rsidRPr="00AE0306" w:rsidRDefault="00AE0306" w:rsidP="00C96C6D">
            <w:pPr>
              <w:rPr>
                <w:rFonts w:asciiTheme="minorHAnsi" w:hAnsiTheme="minorHAnsi" w:cstheme="minorHAnsi"/>
              </w:rPr>
            </w:pPr>
            <w:r w:rsidRPr="00AE0306">
              <w:rPr>
                <w:rFonts w:asciiTheme="minorHAnsi" w:hAnsiTheme="minorHAnsi" w:cstheme="minorHAnsi"/>
              </w:rPr>
              <w:t>[Guitar music]</w:t>
            </w:r>
            <w:r w:rsidRPr="00AE0306">
              <w:rPr>
                <w:rStyle w:val="eop"/>
                <w:rFonts w:asciiTheme="minorHAnsi" w:hAnsiTheme="minorHAnsi" w:cstheme="minorHAnsi"/>
              </w:rPr>
              <w:t> </w:t>
            </w:r>
            <w:r w:rsidRPr="00AE0306">
              <w:rPr>
                <w:rFonts w:asciiTheme="minorHAnsi" w:hAnsiTheme="minorHAnsi" w:cstheme="minorHAnsi"/>
              </w:rPr>
              <w:t xml:space="preserve"> </w:t>
            </w:r>
          </w:p>
          <w:p w14:paraId="6DB61CA2" w14:textId="77777777" w:rsidR="00AE0306" w:rsidRPr="00AE0306" w:rsidRDefault="00AE0306" w:rsidP="00C96C6D">
            <w:pPr>
              <w:rPr>
                <w:rFonts w:asciiTheme="minorHAnsi" w:hAnsiTheme="minorHAnsi" w:cstheme="minorHAnsi"/>
              </w:rPr>
            </w:pPr>
          </w:p>
          <w:p w14:paraId="3FEE5B73" w14:textId="498E288A" w:rsidR="00AE0306" w:rsidRPr="00AE0306" w:rsidRDefault="00AE0306" w:rsidP="00C96C6D">
            <w:pPr>
              <w:rPr>
                <w:rFonts w:asciiTheme="minorHAnsi" w:hAnsiTheme="minorHAnsi" w:cstheme="minorHAnsi"/>
              </w:rPr>
            </w:pPr>
            <w:r w:rsidRPr="00AE0306">
              <w:rPr>
                <w:rFonts w:asciiTheme="minorHAnsi" w:hAnsiTheme="minorHAnsi" w:cstheme="minorHAnsi"/>
              </w:rPr>
              <w:t>[Man] Make sure the batteries are inserted into the pulse oximeter and try to have a supply of new batteries handy.</w:t>
            </w:r>
          </w:p>
          <w:p w14:paraId="36372B5C" w14:textId="77777777" w:rsidR="00AE0306" w:rsidRPr="00AE0306" w:rsidRDefault="00AE0306" w:rsidP="00C96C6D">
            <w:pPr>
              <w:rPr>
                <w:rFonts w:asciiTheme="minorHAnsi" w:hAnsiTheme="minorHAnsi" w:cstheme="minorHAnsi"/>
              </w:rPr>
            </w:pPr>
          </w:p>
          <w:p w14:paraId="7D87476D" w14:textId="77777777" w:rsidR="00AE0306" w:rsidRPr="00AE0306" w:rsidRDefault="00AE0306" w:rsidP="00C96C6D">
            <w:pPr>
              <w:rPr>
                <w:rFonts w:asciiTheme="minorHAnsi" w:hAnsiTheme="minorHAnsi" w:cstheme="minorHAnsi"/>
              </w:rPr>
            </w:pPr>
            <w:r w:rsidRPr="00AE0306">
              <w:rPr>
                <w:rFonts w:asciiTheme="minorHAnsi" w:hAnsiTheme="minorHAnsi" w:cstheme="minorHAnsi"/>
              </w:rPr>
              <w:t xml:space="preserve">Switch the pulse oximeter on, the display will light up. Squeeze to open and put your finger in until it touches the end. It's best on the middle or index finger. If it doesn't work, try another finger. </w:t>
            </w:r>
          </w:p>
          <w:p w14:paraId="49CC2D17" w14:textId="77777777" w:rsidR="00AE0306" w:rsidRPr="00AE0306" w:rsidRDefault="00AE0306" w:rsidP="00C96C6D">
            <w:pPr>
              <w:rPr>
                <w:rFonts w:asciiTheme="minorHAnsi" w:hAnsiTheme="minorHAnsi" w:cstheme="minorHAnsi"/>
              </w:rPr>
            </w:pPr>
          </w:p>
          <w:p w14:paraId="1A635CC6" w14:textId="36C19996" w:rsidR="00AE0306" w:rsidRPr="00AE0306" w:rsidRDefault="00AE0306" w:rsidP="00C96C6D">
            <w:pPr>
              <w:rPr>
                <w:rFonts w:asciiTheme="minorHAnsi" w:hAnsiTheme="minorHAnsi" w:cstheme="minorHAnsi"/>
              </w:rPr>
            </w:pPr>
            <w:r w:rsidRPr="00AE0306">
              <w:rPr>
                <w:rFonts w:asciiTheme="minorHAnsi" w:hAnsiTheme="minorHAnsi" w:cstheme="minorHAnsi"/>
              </w:rPr>
              <w:t xml:space="preserve">Keep your hands still for one to two minutes until your pulse reading is steady and your oxygen number has not changed for five seconds or more. If your numbers are not steady, try a different finger. </w:t>
            </w:r>
          </w:p>
        </w:tc>
        <w:tc>
          <w:tcPr>
            <w:tcW w:w="2407" w:type="pct"/>
            <w:shd w:val="clear" w:color="auto" w:fill="FFFFFF"/>
            <w:tcMar>
              <w:top w:w="180" w:type="dxa"/>
              <w:left w:w="270" w:type="dxa"/>
              <w:bottom w:w="180" w:type="dxa"/>
              <w:right w:w="270" w:type="dxa"/>
            </w:tcMar>
          </w:tcPr>
          <w:p w14:paraId="0B029ADF" w14:textId="77777777" w:rsidR="00AE0306" w:rsidRPr="00AE0306" w:rsidRDefault="00AE0306" w:rsidP="00C96C6D">
            <w:pPr>
              <w:rPr>
                <w:rFonts w:asciiTheme="minorHAnsi" w:hAnsiTheme="minorHAnsi" w:cstheme="minorHAnsi"/>
              </w:rPr>
            </w:pPr>
            <w:r w:rsidRPr="00AE0306">
              <w:rPr>
                <w:rFonts w:asciiTheme="minorHAnsi" w:hAnsiTheme="minorHAnsi" w:cstheme="minorHAnsi"/>
              </w:rPr>
              <w:t>Text is shown on screen:</w:t>
            </w:r>
          </w:p>
          <w:p w14:paraId="70EAD2BF" w14:textId="6B111FEC" w:rsidR="00AE0306" w:rsidRPr="00AE0306" w:rsidRDefault="00AE0306" w:rsidP="00C96C6D">
            <w:pPr>
              <w:rPr>
                <w:rFonts w:asciiTheme="minorHAnsi" w:hAnsiTheme="minorHAnsi" w:cstheme="minorHAnsi"/>
              </w:rPr>
            </w:pPr>
            <w:r w:rsidRPr="00AE0306">
              <w:rPr>
                <w:rFonts w:asciiTheme="minorHAnsi" w:hAnsiTheme="minorHAnsi" w:cstheme="minorHAnsi"/>
              </w:rPr>
              <w:t>Take a reading</w:t>
            </w:r>
          </w:p>
          <w:p w14:paraId="7BA3D9C7" w14:textId="77777777" w:rsidR="00AE0306" w:rsidRPr="00AE0306" w:rsidRDefault="00AE0306" w:rsidP="00C96C6D">
            <w:pPr>
              <w:rPr>
                <w:rFonts w:asciiTheme="minorHAnsi" w:hAnsiTheme="minorHAnsi" w:cstheme="minorHAnsi"/>
              </w:rPr>
            </w:pPr>
          </w:p>
          <w:p w14:paraId="57E692D0" w14:textId="77777777" w:rsidR="00AE0306" w:rsidRPr="00AE0306" w:rsidRDefault="00AE0306" w:rsidP="00C96C6D">
            <w:pPr>
              <w:rPr>
                <w:rFonts w:asciiTheme="minorHAnsi" w:hAnsiTheme="minorHAnsi" w:cstheme="minorHAnsi"/>
              </w:rPr>
            </w:pPr>
            <w:r w:rsidRPr="00AE0306">
              <w:rPr>
                <w:rFonts w:asciiTheme="minorHAnsi" w:hAnsiTheme="minorHAnsi" w:cstheme="minorHAnsi"/>
              </w:rPr>
              <w:t xml:space="preserve">The man puts fresh batteries into the pulse oximeter, then turns it on. The display lights up. </w:t>
            </w:r>
          </w:p>
          <w:p w14:paraId="439B2894" w14:textId="77777777" w:rsidR="00AE0306" w:rsidRPr="00AE0306" w:rsidRDefault="00AE0306" w:rsidP="00C96C6D">
            <w:pPr>
              <w:rPr>
                <w:rFonts w:asciiTheme="minorHAnsi" w:hAnsiTheme="minorHAnsi" w:cstheme="minorHAnsi"/>
              </w:rPr>
            </w:pPr>
          </w:p>
          <w:p w14:paraId="327088A3" w14:textId="77777777" w:rsidR="00AE0306" w:rsidRPr="00AE0306" w:rsidRDefault="00AE0306" w:rsidP="00C96C6D">
            <w:pPr>
              <w:rPr>
                <w:rFonts w:asciiTheme="minorHAnsi" w:hAnsiTheme="minorHAnsi" w:cstheme="minorHAnsi"/>
              </w:rPr>
            </w:pPr>
            <w:r w:rsidRPr="00AE0306">
              <w:rPr>
                <w:rFonts w:asciiTheme="minorHAnsi" w:hAnsiTheme="minorHAnsi" w:cstheme="minorHAnsi"/>
              </w:rPr>
              <w:t>He places the pulse oximeter onto his middle finger, then moves it to his index finger. He then holds his hand still and waits for the reading to appear.</w:t>
            </w:r>
          </w:p>
        </w:tc>
      </w:tr>
      <w:tr w:rsidR="00AE0306" w:rsidRPr="00AE0306" w14:paraId="65752275" w14:textId="77777777" w:rsidTr="00C96C6D">
        <w:tc>
          <w:tcPr>
            <w:tcW w:w="2593" w:type="pct"/>
            <w:shd w:val="clear" w:color="auto" w:fill="FFFFFF"/>
            <w:tcMar>
              <w:top w:w="180" w:type="dxa"/>
              <w:left w:w="270" w:type="dxa"/>
              <w:bottom w:w="180" w:type="dxa"/>
              <w:right w:w="270" w:type="dxa"/>
            </w:tcMar>
          </w:tcPr>
          <w:p w14:paraId="6F41D6DB" w14:textId="77777777" w:rsidR="00AE0306" w:rsidRPr="00AE0306" w:rsidRDefault="00AE0306" w:rsidP="00C96C6D">
            <w:pPr>
              <w:rPr>
                <w:rStyle w:val="eop"/>
                <w:rFonts w:asciiTheme="minorHAnsi" w:hAnsiTheme="minorHAnsi" w:cstheme="minorHAnsi"/>
              </w:rPr>
            </w:pPr>
            <w:r w:rsidRPr="00AE0306">
              <w:rPr>
                <w:rFonts w:asciiTheme="minorHAnsi" w:hAnsiTheme="minorHAnsi" w:cstheme="minorHAnsi"/>
              </w:rPr>
              <w:lastRenderedPageBreak/>
              <w:t>[Guitar music]</w:t>
            </w:r>
            <w:r w:rsidRPr="00AE0306">
              <w:rPr>
                <w:rStyle w:val="eop"/>
                <w:rFonts w:asciiTheme="minorHAnsi" w:hAnsiTheme="minorHAnsi" w:cstheme="minorHAnsi"/>
              </w:rPr>
              <w:t> </w:t>
            </w:r>
          </w:p>
          <w:p w14:paraId="63DDC7B1" w14:textId="77777777" w:rsidR="00AE0306" w:rsidRPr="00AE0306" w:rsidRDefault="00AE0306" w:rsidP="00C96C6D">
            <w:pPr>
              <w:rPr>
                <w:rStyle w:val="eop"/>
                <w:rFonts w:asciiTheme="minorHAnsi" w:hAnsiTheme="minorHAnsi" w:cstheme="minorHAnsi"/>
              </w:rPr>
            </w:pPr>
          </w:p>
          <w:p w14:paraId="264B44BE" w14:textId="6B281DDA" w:rsidR="00AE0306" w:rsidRPr="00AE0306" w:rsidRDefault="00AE0306" w:rsidP="00C96C6D">
            <w:pPr>
              <w:rPr>
                <w:rFonts w:asciiTheme="minorHAnsi" w:hAnsiTheme="minorHAnsi" w:cstheme="minorHAnsi"/>
              </w:rPr>
            </w:pPr>
            <w:r w:rsidRPr="00AE0306">
              <w:rPr>
                <w:rStyle w:val="eop"/>
                <w:rFonts w:asciiTheme="minorHAnsi" w:hAnsiTheme="minorHAnsi" w:cstheme="minorHAnsi"/>
              </w:rPr>
              <w:t xml:space="preserve">[Man] </w:t>
            </w:r>
            <w:r w:rsidRPr="00AE0306">
              <w:rPr>
                <w:rFonts w:asciiTheme="minorHAnsi" w:hAnsiTheme="minorHAnsi" w:cstheme="minorHAnsi"/>
              </w:rPr>
              <w:t xml:space="preserve">Record both numbers to track any changes. </w:t>
            </w:r>
          </w:p>
          <w:p w14:paraId="3098FEC5" w14:textId="77777777" w:rsidR="00AE0306" w:rsidRPr="00AE0306" w:rsidRDefault="00AE0306" w:rsidP="00C96C6D">
            <w:pPr>
              <w:rPr>
                <w:rFonts w:asciiTheme="minorHAnsi" w:hAnsiTheme="minorHAnsi" w:cstheme="minorHAnsi"/>
              </w:rPr>
            </w:pPr>
          </w:p>
          <w:p w14:paraId="7872ABEC" w14:textId="77777777" w:rsidR="00AE0306" w:rsidRPr="00AE0306" w:rsidRDefault="00AE0306" w:rsidP="00C96C6D">
            <w:pPr>
              <w:rPr>
                <w:rFonts w:asciiTheme="minorHAnsi" w:hAnsiTheme="minorHAnsi" w:cstheme="minorHAnsi"/>
              </w:rPr>
            </w:pPr>
            <w:r w:rsidRPr="00AE0306">
              <w:rPr>
                <w:rFonts w:asciiTheme="minorHAnsi" w:hAnsiTheme="minorHAnsi" w:cstheme="minorHAnsi"/>
              </w:rPr>
              <w:t xml:space="preserve">Your pulse and oxygen level numbers are easy to mix up. So record them carefully. </w:t>
            </w:r>
          </w:p>
          <w:p w14:paraId="623A6D33" w14:textId="77777777" w:rsidR="00AE0306" w:rsidRPr="00AE0306" w:rsidRDefault="00AE0306" w:rsidP="00C96C6D">
            <w:pPr>
              <w:rPr>
                <w:rFonts w:asciiTheme="minorHAnsi" w:hAnsiTheme="minorHAnsi" w:cstheme="minorHAnsi"/>
              </w:rPr>
            </w:pPr>
          </w:p>
          <w:p w14:paraId="767C3017" w14:textId="77777777" w:rsidR="00AE0306" w:rsidRPr="00AE0306" w:rsidRDefault="00AE0306" w:rsidP="00C96C6D">
            <w:pPr>
              <w:rPr>
                <w:rFonts w:asciiTheme="minorHAnsi" w:hAnsiTheme="minorHAnsi" w:cstheme="minorHAnsi"/>
              </w:rPr>
            </w:pPr>
            <w:r w:rsidRPr="00AE0306">
              <w:rPr>
                <w:rFonts w:asciiTheme="minorHAnsi" w:hAnsiTheme="minorHAnsi" w:cstheme="minorHAnsi"/>
              </w:rPr>
              <w:t xml:space="preserve">Keeping your diary up to date is really important. So your healthcare team knows what's going on. </w:t>
            </w:r>
          </w:p>
          <w:p w14:paraId="154DD825" w14:textId="77777777" w:rsidR="00AE0306" w:rsidRPr="00AE0306" w:rsidRDefault="00AE0306" w:rsidP="00C96C6D">
            <w:pPr>
              <w:rPr>
                <w:rFonts w:asciiTheme="minorHAnsi" w:hAnsiTheme="minorHAnsi" w:cstheme="minorHAnsi"/>
              </w:rPr>
            </w:pPr>
          </w:p>
          <w:p w14:paraId="5699B999" w14:textId="77777777" w:rsidR="00AE0306" w:rsidRPr="00AE0306" w:rsidRDefault="00AE0306" w:rsidP="00C96C6D">
            <w:pPr>
              <w:rPr>
                <w:rFonts w:asciiTheme="minorHAnsi" w:hAnsiTheme="minorHAnsi" w:cstheme="minorHAnsi"/>
              </w:rPr>
            </w:pPr>
            <w:r w:rsidRPr="00AE0306">
              <w:rPr>
                <w:rFonts w:asciiTheme="minorHAnsi" w:hAnsiTheme="minorHAnsi" w:cstheme="minorHAnsi"/>
              </w:rPr>
              <w:t xml:space="preserve">Measure and record your numbers three times a day at about the same time every day. </w:t>
            </w:r>
          </w:p>
          <w:p w14:paraId="4B26DECF" w14:textId="77777777" w:rsidR="00AE0306" w:rsidRPr="00AE0306" w:rsidRDefault="00AE0306" w:rsidP="00C96C6D">
            <w:pPr>
              <w:rPr>
                <w:rFonts w:asciiTheme="minorHAnsi" w:hAnsiTheme="minorHAnsi" w:cstheme="minorHAnsi"/>
              </w:rPr>
            </w:pPr>
          </w:p>
          <w:p w14:paraId="03B4835A" w14:textId="1BB142B2" w:rsidR="00AE0306" w:rsidRPr="00AE0306" w:rsidRDefault="00AE0306" w:rsidP="00C96C6D">
            <w:pPr>
              <w:rPr>
                <w:rFonts w:asciiTheme="minorHAnsi" w:hAnsiTheme="minorHAnsi" w:cstheme="minorHAnsi"/>
              </w:rPr>
            </w:pPr>
            <w:r w:rsidRPr="00AE0306">
              <w:rPr>
                <w:rFonts w:asciiTheme="minorHAnsi" w:hAnsiTheme="minorHAnsi" w:cstheme="minorHAnsi"/>
              </w:rPr>
              <w:t xml:space="preserve">You should take extra measurements if you feel a change in your health or your symptoms. </w:t>
            </w:r>
          </w:p>
        </w:tc>
        <w:tc>
          <w:tcPr>
            <w:tcW w:w="2407" w:type="pct"/>
            <w:shd w:val="clear" w:color="auto" w:fill="FFFFFF"/>
            <w:tcMar>
              <w:top w:w="180" w:type="dxa"/>
              <w:left w:w="270" w:type="dxa"/>
              <w:bottom w:w="180" w:type="dxa"/>
              <w:right w:w="270" w:type="dxa"/>
            </w:tcMar>
          </w:tcPr>
          <w:p w14:paraId="7FB6A06F" w14:textId="77777777" w:rsidR="00AE0306" w:rsidRPr="00AE0306" w:rsidRDefault="00AE0306" w:rsidP="00C96C6D">
            <w:pPr>
              <w:rPr>
                <w:rFonts w:asciiTheme="minorHAnsi" w:hAnsiTheme="minorHAnsi" w:cstheme="minorHAnsi"/>
              </w:rPr>
            </w:pPr>
            <w:r w:rsidRPr="00AE0306">
              <w:rPr>
                <w:rFonts w:asciiTheme="minorHAnsi" w:hAnsiTheme="minorHAnsi" w:cstheme="minorHAnsi"/>
              </w:rPr>
              <w:t>Text is shown on screen:</w:t>
            </w:r>
          </w:p>
          <w:p w14:paraId="3F1FD435" w14:textId="09F7BA66" w:rsidR="00AE0306" w:rsidRPr="00AE0306" w:rsidRDefault="00AE0306" w:rsidP="00C96C6D">
            <w:pPr>
              <w:rPr>
                <w:rFonts w:asciiTheme="minorHAnsi" w:hAnsiTheme="minorHAnsi" w:cstheme="minorHAnsi"/>
              </w:rPr>
            </w:pPr>
            <w:r w:rsidRPr="00AE0306">
              <w:rPr>
                <w:rFonts w:asciiTheme="minorHAnsi" w:hAnsiTheme="minorHAnsi" w:cstheme="minorHAnsi"/>
              </w:rPr>
              <w:t>Record your numbers</w:t>
            </w:r>
          </w:p>
          <w:p w14:paraId="431CDE27" w14:textId="77777777" w:rsidR="00AE0306" w:rsidRPr="00AE0306" w:rsidRDefault="00AE0306" w:rsidP="00C96C6D">
            <w:pPr>
              <w:rPr>
                <w:rFonts w:asciiTheme="minorHAnsi" w:hAnsiTheme="minorHAnsi" w:cstheme="minorHAnsi"/>
              </w:rPr>
            </w:pPr>
          </w:p>
          <w:p w14:paraId="45836365" w14:textId="77777777" w:rsidR="00AE0306" w:rsidRPr="00AE0306" w:rsidRDefault="00AE0306" w:rsidP="00C96C6D">
            <w:pPr>
              <w:rPr>
                <w:rFonts w:asciiTheme="minorHAnsi" w:hAnsiTheme="minorHAnsi" w:cstheme="minorHAnsi"/>
              </w:rPr>
            </w:pPr>
            <w:r w:rsidRPr="00AE0306">
              <w:rPr>
                <w:rFonts w:asciiTheme="minorHAnsi" w:hAnsiTheme="minorHAnsi" w:cstheme="minorHAnsi"/>
              </w:rPr>
              <w:t>The man holds up the oximeter, and text on screen points to the oxygen level (96) and the Pulse/Heart rate (76) that are displayed.</w:t>
            </w:r>
          </w:p>
          <w:p w14:paraId="5C8902BD" w14:textId="77777777" w:rsidR="00AE0306" w:rsidRPr="00AE0306" w:rsidRDefault="00AE0306" w:rsidP="00C96C6D">
            <w:pPr>
              <w:rPr>
                <w:rFonts w:asciiTheme="minorHAnsi" w:hAnsiTheme="minorHAnsi" w:cstheme="minorHAnsi"/>
              </w:rPr>
            </w:pPr>
          </w:p>
          <w:p w14:paraId="0F3AFFD4" w14:textId="77777777" w:rsidR="00AE0306" w:rsidRPr="00AE0306" w:rsidRDefault="00AE0306" w:rsidP="00C96C6D">
            <w:pPr>
              <w:rPr>
                <w:rFonts w:asciiTheme="minorHAnsi" w:hAnsiTheme="minorHAnsi" w:cstheme="minorHAnsi"/>
              </w:rPr>
            </w:pPr>
            <w:r w:rsidRPr="00AE0306">
              <w:rPr>
                <w:rFonts w:asciiTheme="minorHAnsi" w:hAnsiTheme="minorHAnsi" w:cstheme="minorHAnsi"/>
              </w:rPr>
              <w:t xml:space="preserve">The man writes down his numbers on a tracking sheet. </w:t>
            </w:r>
          </w:p>
        </w:tc>
      </w:tr>
    </w:tbl>
    <w:p w14:paraId="75D65F4D" w14:textId="77777777" w:rsidR="00AE0306" w:rsidRPr="00AE0306" w:rsidRDefault="00AE0306" w:rsidP="00655504">
      <w:pPr>
        <w:rPr>
          <w:rFonts w:asciiTheme="minorHAnsi" w:hAnsiTheme="minorHAnsi" w:cstheme="minorHAnsi"/>
        </w:rPr>
      </w:pPr>
    </w:p>
    <w:p w14:paraId="36DD1776" w14:textId="5AD9D7F1" w:rsidR="007D75E9" w:rsidRPr="00AE0306" w:rsidRDefault="007D75E9" w:rsidP="00655504">
      <w:pPr>
        <w:rPr>
          <w:rFonts w:asciiTheme="minorHAnsi" w:hAnsiTheme="minorHAnsi" w:cstheme="minorHAnsi"/>
        </w:rPr>
      </w:pPr>
    </w:p>
    <w:p w14:paraId="5598D25D" w14:textId="0442F2D1" w:rsidR="007D75E9" w:rsidRPr="00AE0306" w:rsidRDefault="007D75E9" w:rsidP="007D75E9">
      <w:pPr>
        <w:pStyle w:val="Heading2"/>
        <w:rPr>
          <w:rFonts w:asciiTheme="minorHAnsi" w:hAnsiTheme="minorHAnsi" w:cstheme="minorHAnsi"/>
        </w:rPr>
      </w:pPr>
      <w:r w:rsidRPr="00AE0306">
        <w:rPr>
          <w:rFonts w:asciiTheme="minorHAnsi" w:hAnsiTheme="minorHAnsi" w:cstheme="minorHAnsi"/>
        </w:rPr>
        <w:t>[</w:t>
      </w:r>
      <w:r w:rsidR="00AE0306" w:rsidRPr="00AE0306">
        <w:rPr>
          <w:rFonts w:asciiTheme="minorHAnsi" w:hAnsiTheme="minorHAnsi" w:cstheme="minorHAnsi"/>
        </w:rPr>
        <w:t>Pulse oximeter for children</w:t>
      </w:r>
      <w:r w:rsidRPr="00AE0306">
        <w:rPr>
          <w:rFonts w:asciiTheme="minorHAnsi" w:hAnsiTheme="minorHAnsi" w:cstheme="minorHAnsi"/>
        </w:rPr>
        <w:t>]</w:t>
      </w:r>
    </w:p>
    <w:p w14:paraId="62CB2FA5" w14:textId="77777777" w:rsidR="007D75E9" w:rsidRPr="00AE0306" w:rsidRDefault="007D75E9" w:rsidP="007D75E9">
      <w:pPr>
        <w:rPr>
          <w:rFonts w:asciiTheme="minorHAnsi" w:hAnsiTheme="minorHAnsi" w:cstheme="minorHAnsi"/>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815"/>
        <w:gridCol w:w="4195"/>
      </w:tblGrid>
      <w:tr w:rsidR="007D75E9" w:rsidRPr="00AE0306" w14:paraId="69D6C98F" w14:textId="77777777" w:rsidTr="00C96C6D">
        <w:trPr>
          <w:tblHeader/>
        </w:trPr>
        <w:tc>
          <w:tcPr>
            <w:tcW w:w="2672" w:type="pct"/>
            <w:shd w:val="clear" w:color="auto" w:fill="4472C4" w:themeFill="accent1"/>
            <w:tcMar>
              <w:top w:w="180" w:type="dxa"/>
              <w:left w:w="270" w:type="dxa"/>
              <w:bottom w:w="180" w:type="dxa"/>
              <w:right w:w="270" w:type="dxa"/>
            </w:tcMar>
            <w:hideMark/>
          </w:tcPr>
          <w:p w14:paraId="27EFC26E" w14:textId="77777777" w:rsidR="007D75E9" w:rsidRPr="00AE0306" w:rsidRDefault="007D75E9" w:rsidP="00C96C6D">
            <w:pPr>
              <w:rPr>
                <w:rFonts w:asciiTheme="minorHAnsi" w:hAnsiTheme="minorHAnsi" w:cstheme="minorHAnsi"/>
                <w:b/>
                <w:bCs/>
                <w:color w:val="FFFFFF" w:themeColor="background1"/>
              </w:rPr>
            </w:pPr>
            <w:r w:rsidRPr="00AE0306">
              <w:rPr>
                <w:rFonts w:asciiTheme="minorHAnsi" w:hAnsiTheme="minorHAnsi" w:cstheme="minorHAnsi"/>
                <w:b/>
                <w:bCs/>
                <w:color w:val="FFFFFF" w:themeColor="background1"/>
              </w:rPr>
              <w:t>Audio</w:t>
            </w:r>
          </w:p>
        </w:tc>
        <w:tc>
          <w:tcPr>
            <w:tcW w:w="2328" w:type="pct"/>
            <w:shd w:val="clear" w:color="auto" w:fill="4472C4" w:themeFill="accent1"/>
            <w:tcMar>
              <w:top w:w="180" w:type="dxa"/>
              <w:left w:w="270" w:type="dxa"/>
              <w:bottom w:w="180" w:type="dxa"/>
              <w:right w:w="270" w:type="dxa"/>
            </w:tcMar>
            <w:hideMark/>
          </w:tcPr>
          <w:p w14:paraId="3402C89C" w14:textId="77777777" w:rsidR="007D75E9" w:rsidRPr="00AE0306" w:rsidRDefault="007D75E9" w:rsidP="00C96C6D">
            <w:pPr>
              <w:rPr>
                <w:rFonts w:asciiTheme="minorHAnsi" w:hAnsiTheme="minorHAnsi" w:cstheme="minorHAnsi"/>
                <w:b/>
                <w:bCs/>
                <w:color w:val="FFFFFF" w:themeColor="background1"/>
              </w:rPr>
            </w:pPr>
            <w:r w:rsidRPr="00AE0306">
              <w:rPr>
                <w:rFonts w:asciiTheme="minorHAnsi" w:hAnsiTheme="minorHAnsi" w:cstheme="minorHAnsi"/>
                <w:b/>
                <w:bCs/>
                <w:color w:val="FFFFFF" w:themeColor="background1"/>
              </w:rPr>
              <w:t>Visual</w:t>
            </w:r>
          </w:p>
        </w:tc>
      </w:tr>
      <w:tr w:rsidR="007D75E9" w:rsidRPr="00AE0306" w14:paraId="20043A4B" w14:textId="77777777" w:rsidTr="00C96C6D">
        <w:tc>
          <w:tcPr>
            <w:tcW w:w="2672" w:type="pct"/>
            <w:shd w:val="clear" w:color="auto" w:fill="FFFFFF"/>
            <w:tcMar>
              <w:top w:w="180" w:type="dxa"/>
              <w:left w:w="270" w:type="dxa"/>
              <w:bottom w:w="180" w:type="dxa"/>
              <w:right w:w="270" w:type="dxa"/>
            </w:tcMar>
          </w:tcPr>
          <w:p w14:paraId="2B58C229" w14:textId="77777777" w:rsidR="00AE0306" w:rsidRPr="00AE0306" w:rsidRDefault="00AE0306" w:rsidP="00AE0306">
            <w:pPr>
              <w:pStyle w:val="paragraph"/>
              <w:spacing w:after="0"/>
              <w:textAlignment w:val="baseline"/>
              <w:rPr>
                <w:rFonts w:asciiTheme="minorHAnsi" w:hAnsiTheme="minorHAnsi" w:cstheme="minorHAnsi"/>
              </w:rPr>
            </w:pPr>
            <w:r w:rsidRPr="00AE0306">
              <w:rPr>
                <w:rFonts w:asciiTheme="minorHAnsi" w:hAnsiTheme="minorHAnsi" w:cstheme="minorHAnsi"/>
              </w:rPr>
              <w:t>[Guitar music]</w:t>
            </w:r>
            <w:r w:rsidRPr="00AE0306">
              <w:rPr>
                <w:rStyle w:val="eop"/>
                <w:rFonts w:asciiTheme="minorHAnsi" w:hAnsiTheme="minorHAnsi" w:cstheme="minorHAnsi"/>
              </w:rPr>
              <w:t> </w:t>
            </w:r>
            <w:r w:rsidRPr="00AE0306">
              <w:rPr>
                <w:rFonts w:asciiTheme="minorHAnsi" w:hAnsiTheme="minorHAnsi" w:cstheme="minorHAnsi"/>
              </w:rPr>
              <w:t xml:space="preserve"> </w:t>
            </w:r>
          </w:p>
          <w:p w14:paraId="149BFE14" w14:textId="071D5A2B" w:rsidR="007D75E9" w:rsidRPr="00AE0306" w:rsidRDefault="007D75E9" w:rsidP="00AE0306">
            <w:pPr>
              <w:pStyle w:val="paragraph"/>
              <w:spacing w:after="0"/>
              <w:textAlignment w:val="baseline"/>
              <w:rPr>
                <w:rFonts w:asciiTheme="minorHAnsi" w:hAnsiTheme="minorHAnsi" w:cstheme="minorHAnsi"/>
              </w:rPr>
            </w:pPr>
            <w:r w:rsidRPr="00AE0306">
              <w:rPr>
                <w:rFonts w:asciiTheme="minorHAnsi" w:hAnsiTheme="minorHAnsi" w:cstheme="minorHAnsi"/>
              </w:rPr>
              <w:t>[</w:t>
            </w:r>
            <w:r w:rsidR="00AE0306" w:rsidRPr="00AE0306">
              <w:rPr>
                <w:rFonts w:asciiTheme="minorHAnsi" w:hAnsiTheme="minorHAnsi" w:cstheme="minorHAnsi"/>
              </w:rPr>
              <w:t>Man</w:t>
            </w:r>
            <w:r w:rsidRPr="00AE0306">
              <w:rPr>
                <w:rFonts w:asciiTheme="minorHAnsi" w:hAnsiTheme="minorHAnsi" w:cstheme="minorHAnsi"/>
              </w:rPr>
              <w:t xml:space="preserve">] </w:t>
            </w:r>
            <w:r w:rsidR="00AE0306" w:rsidRPr="00AE0306">
              <w:rPr>
                <w:rFonts w:asciiTheme="minorHAnsi" w:hAnsiTheme="minorHAnsi" w:cstheme="minorHAnsi"/>
              </w:rPr>
              <w:t>There's a special pulse oximeter for our young ones. Now</w:t>
            </w:r>
            <w:r w:rsidR="00AE0306" w:rsidRPr="00AE0306">
              <w:rPr>
                <w:rFonts w:asciiTheme="minorHAnsi" w:hAnsiTheme="minorHAnsi" w:cstheme="minorHAnsi"/>
              </w:rPr>
              <w:t xml:space="preserve"> </w:t>
            </w:r>
            <w:r w:rsidR="00AE0306" w:rsidRPr="00AE0306">
              <w:rPr>
                <w:rFonts w:asciiTheme="minorHAnsi" w:hAnsiTheme="minorHAnsi" w:cstheme="minorHAnsi"/>
              </w:rPr>
              <w:t>most children with COVID won’t</w:t>
            </w:r>
            <w:r w:rsidR="00AE0306" w:rsidRPr="00AE0306">
              <w:rPr>
                <w:rFonts w:asciiTheme="minorHAnsi" w:hAnsiTheme="minorHAnsi" w:cstheme="minorHAnsi"/>
              </w:rPr>
              <w:t xml:space="preserve"> </w:t>
            </w:r>
            <w:r w:rsidR="00AE0306" w:rsidRPr="00AE0306">
              <w:rPr>
                <w:rFonts w:asciiTheme="minorHAnsi" w:hAnsiTheme="minorHAnsi" w:cstheme="minorHAnsi"/>
              </w:rPr>
              <w:t xml:space="preserve">need one and will only receive a child's pulse oximeter if they do. </w:t>
            </w:r>
          </w:p>
        </w:tc>
        <w:tc>
          <w:tcPr>
            <w:tcW w:w="2328" w:type="pct"/>
            <w:shd w:val="clear" w:color="auto" w:fill="FFFFFF"/>
            <w:tcMar>
              <w:top w:w="180" w:type="dxa"/>
              <w:left w:w="270" w:type="dxa"/>
              <w:bottom w:w="180" w:type="dxa"/>
              <w:right w:w="270" w:type="dxa"/>
            </w:tcMar>
          </w:tcPr>
          <w:p w14:paraId="69C0B92A" w14:textId="77777777" w:rsidR="00AE0306" w:rsidRPr="00AE0306" w:rsidRDefault="00AE0306" w:rsidP="007D75E9">
            <w:pPr>
              <w:rPr>
                <w:rFonts w:asciiTheme="minorHAnsi" w:hAnsiTheme="minorHAnsi" w:cstheme="minorHAnsi"/>
              </w:rPr>
            </w:pPr>
            <w:r w:rsidRPr="00AE0306">
              <w:rPr>
                <w:rFonts w:asciiTheme="minorHAnsi" w:hAnsiTheme="minorHAnsi" w:cstheme="minorHAnsi"/>
              </w:rPr>
              <w:t>Text is shown on screen:</w:t>
            </w:r>
          </w:p>
          <w:p w14:paraId="1841840D" w14:textId="3B273248" w:rsidR="00AE0306" w:rsidRPr="00AE0306" w:rsidRDefault="00AE0306" w:rsidP="007D75E9">
            <w:pPr>
              <w:rPr>
                <w:rFonts w:asciiTheme="minorHAnsi" w:hAnsiTheme="minorHAnsi" w:cstheme="minorHAnsi"/>
              </w:rPr>
            </w:pPr>
            <w:r w:rsidRPr="00AE0306">
              <w:rPr>
                <w:rFonts w:asciiTheme="minorHAnsi" w:hAnsiTheme="minorHAnsi" w:cstheme="minorHAnsi"/>
              </w:rPr>
              <w:t>Pulse oximeter for children</w:t>
            </w:r>
            <w:r w:rsidRPr="00AE0306">
              <w:rPr>
                <w:rFonts w:asciiTheme="minorHAnsi" w:hAnsiTheme="minorHAnsi" w:cstheme="minorHAnsi"/>
              </w:rPr>
              <w:t xml:space="preserve"> </w:t>
            </w:r>
          </w:p>
          <w:p w14:paraId="06089900" w14:textId="77777777" w:rsidR="00AE0306" w:rsidRPr="00AE0306" w:rsidRDefault="00AE0306" w:rsidP="007D75E9">
            <w:pPr>
              <w:rPr>
                <w:rFonts w:asciiTheme="minorHAnsi" w:hAnsiTheme="minorHAnsi" w:cstheme="minorHAnsi"/>
              </w:rPr>
            </w:pPr>
          </w:p>
          <w:p w14:paraId="64354876" w14:textId="77777777" w:rsidR="007D75E9" w:rsidRPr="00AE0306" w:rsidRDefault="00AE0306" w:rsidP="007D75E9">
            <w:pPr>
              <w:rPr>
                <w:rFonts w:asciiTheme="minorHAnsi" w:hAnsiTheme="minorHAnsi" w:cstheme="minorHAnsi"/>
              </w:rPr>
            </w:pPr>
            <w:r w:rsidRPr="00AE0306">
              <w:rPr>
                <w:rFonts w:asciiTheme="minorHAnsi" w:hAnsiTheme="minorHAnsi" w:cstheme="minorHAnsi"/>
              </w:rPr>
              <w:t xml:space="preserve">The man sits on the bed, with his daughter on his lap. </w:t>
            </w:r>
          </w:p>
          <w:p w14:paraId="3F6EFD9D" w14:textId="6B29BC3E" w:rsidR="00AE0306" w:rsidRPr="00AE0306" w:rsidRDefault="00AE0306" w:rsidP="007D75E9">
            <w:pPr>
              <w:rPr>
                <w:rFonts w:asciiTheme="minorHAnsi" w:hAnsiTheme="minorHAnsi" w:cstheme="minorHAnsi"/>
              </w:rPr>
            </w:pPr>
          </w:p>
        </w:tc>
      </w:tr>
      <w:tr w:rsidR="007D75E9" w:rsidRPr="00AE0306" w14:paraId="6ABE7CD6" w14:textId="77777777" w:rsidTr="00C96C6D">
        <w:tc>
          <w:tcPr>
            <w:tcW w:w="2672" w:type="pct"/>
            <w:shd w:val="clear" w:color="auto" w:fill="FFFFFF"/>
            <w:tcMar>
              <w:top w:w="180" w:type="dxa"/>
              <w:left w:w="270" w:type="dxa"/>
              <w:bottom w:w="180" w:type="dxa"/>
              <w:right w:w="270" w:type="dxa"/>
            </w:tcMar>
          </w:tcPr>
          <w:p w14:paraId="66F51038" w14:textId="77777777" w:rsidR="00AE0306" w:rsidRPr="00AE0306" w:rsidRDefault="00AE0306" w:rsidP="007D75E9">
            <w:pPr>
              <w:pStyle w:val="paragraph"/>
              <w:spacing w:before="0" w:beforeAutospacing="0" w:after="0" w:afterAutospacing="0"/>
              <w:textAlignment w:val="baseline"/>
              <w:rPr>
                <w:rFonts w:asciiTheme="minorHAnsi" w:hAnsiTheme="minorHAnsi" w:cstheme="minorHAnsi"/>
              </w:rPr>
            </w:pPr>
            <w:r w:rsidRPr="00AE0306">
              <w:rPr>
                <w:rFonts w:asciiTheme="minorHAnsi" w:hAnsiTheme="minorHAnsi" w:cstheme="minorHAnsi"/>
              </w:rPr>
              <w:t>[Guitar music]</w:t>
            </w:r>
            <w:r w:rsidRPr="00AE0306">
              <w:rPr>
                <w:rStyle w:val="eop"/>
                <w:rFonts w:asciiTheme="minorHAnsi" w:hAnsiTheme="minorHAnsi" w:cstheme="minorHAnsi"/>
              </w:rPr>
              <w:t> </w:t>
            </w:r>
            <w:r w:rsidRPr="00AE0306">
              <w:rPr>
                <w:rFonts w:asciiTheme="minorHAnsi" w:hAnsiTheme="minorHAnsi" w:cstheme="minorHAnsi"/>
              </w:rPr>
              <w:t xml:space="preserve"> </w:t>
            </w:r>
          </w:p>
          <w:p w14:paraId="50D37DB9" w14:textId="77777777" w:rsidR="00AE0306" w:rsidRPr="00AE0306" w:rsidRDefault="00AE0306" w:rsidP="007D75E9">
            <w:pPr>
              <w:pStyle w:val="paragraph"/>
              <w:spacing w:before="0" w:beforeAutospacing="0" w:after="0" w:afterAutospacing="0"/>
              <w:textAlignment w:val="baseline"/>
              <w:rPr>
                <w:rFonts w:asciiTheme="minorHAnsi" w:hAnsiTheme="minorHAnsi" w:cstheme="minorHAnsi"/>
              </w:rPr>
            </w:pPr>
          </w:p>
          <w:p w14:paraId="4563EB68" w14:textId="627C2CE7" w:rsidR="007D75E9" w:rsidRPr="00AE0306" w:rsidRDefault="007D75E9" w:rsidP="007D75E9">
            <w:pPr>
              <w:pStyle w:val="paragraph"/>
              <w:spacing w:before="0" w:beforeAutospacing="0" w:after="0" w:afterAutospacing="0"/>
              <w:textAlignment w:val="baseline"/>
              <w:rPr>
                <w:rFonts w:asciiTheme="minorHAnsi" w:hAnsiTheme="minorHAnsi" w:cstheme="minorHAnsi"/>
              </w:rPr>
            </w:pPr>
            <w:r w:rsidRPr="00AE0306">
              <w:rPr>
                <w:rFonts w:asciiTheme="minorHAnsi" w:hAnsiTheme="minorHAnsi" w:cstheme="minorHAnsi"/>
              </w:rPr>
              <w:t>[</w:t>
            </w:r>
            <w:r w:rsidR="00AE0306" w:rsidRPr="00AE0306">
              <w:rPr>
                <w:rFonts w:asciiTheme="minorHAnsi" w:hAnsiTheme="minorHAnsi" w:cstheme="minorHAnsi"/>
              </w:rPr>
              <w:t>Man</w:t>
            </w:r>
            <w:r w:rsidRPr="00AE0306">
              <w:rPr>
                <w:rFonts w:asciiTheme="minorHAnsi" w:hAnsiTheme="minorHAnsi" w:cstheme="minorHAnsi"/>
              </w:rPr>
              <w:t>]</w:t>
            </w:r>
            <w:r w:rsidRPr="00AE0306">
              <w:rPr>
                <w:rStyle w:val="normaltextrun"/>
                <w:rFonts w:asciiTheme="minorHAnsi" w:hAnsiTheme="minorHAnsi" w:cstheme="minorHAnsi"/>
              </w:rPr>
              <w:t xml:space="preserve"> </w:t>
            </w:r>
            <w:r w:rsidR="00AE0306" w:rsidRPr="00AE0306">
              <w:rPr>
                <w:rFonts w:asciiTheme="minorHAnsi" w:hAnsiTheme="minorHAnsi" w:cstheme="minorHAnsi"/>
              </w:rPr>
              <w:t>Children over 30kg,</w:t>
            </w:r>
            <w:r w:rsidR="00AE0306" w:rsidRPr="00AE0306">
              <w:rPr>
                <w:rFonts w:asciiTheme="minorHAnsi" w:hAnsiTheme="minorHAnsi" w:cstheme="minorHAnsi"/>
              </w:rPr>
              <w:t xml:space="preserve"> </w:t>
            </w:r>
            <w:r w:rsidR="00AE0306" w:rsidRPr="00AE0306">
              <w:rPr>
                <w:rFonts w:asciiTheme="minorHAnsi" w:hAnsiTheme="minorHAnsi" w:cstheme="minorHAnsi"/>
              </w:rPr>
              <w:t xml:space="preserve">about 10 years or older, can use an adult pulse oximeter as long as their finger goes all the way to the end. </w:t>
            </w:r>
          </w:p>
          <w:p w14:paraId="40786BDC" w14:textId="77777777" w:rsidR="00AE0306" w:rsidRPr="00AE0306" w:rsidRDefault="00AE0306" w:rsidP="007D75E9">
            <w:pPr>
              <w:pStyle w:val="paragraph"/>
              <w:spacing w:before="0" w:beforeAutospacing="0" w:after="0" w:afterAutospacing="0"/>
              <w:textAlignment w:val="baseline"/>
              <w:rPr>
                <w:rFonts w:asciiTheme="minorHAnsi" w:hAnsiTheme="minorHAnsi" w:cstheme="minorHAnsi"/>
              </w:rPr>
            </w:pPr>
          </w:p>
          <w:p w14:paraId="6D1E1FA4" w14:textId="0C18CABD" w:rsidR="00AE0306" w:rsidRPr="00AE0306" w:rsidRDefault="00AE0306" w:rsidP="007D75E9">
            <w:pPr>
              <w:pStyle w:val="paragraph"/>
              <w:spacing w:before="0" w:beforeAutospacing="0" w:after="0" w:afterAutospacing="0"/>
              <w:textAlignment w:val="baseline"/>
              <w:rPr>
                <w:rFonts w:asciiTheme="minorHAnsi" w:hAnsiTheme="minorHAnsi" w:cstheme="minorHAnsi"/>
              </w:rPr>
            </w:pPr>
            <w:r w:rsidRPr="00AE0306">
              <w:rPr>
                <w:rFonts w:asciiTheme="minorHAnsi" w:hAnsiTheme="minorHAnsi" w:cstheme="minorHAnsi"/>
              </w:rPr>
              <w:t>Using an adult pulse oximeter on smaller children may give an inaccurate reading. So for children under 30kg,</w:t>
            </w:r>
            <w:r w:rsidRPr="00AE0306">
              <w:rPr>
                <w:rFonts w:asciiTheme="minorHAnsi" w:hAnsiTheme="minorHAnsi" w:cstheme="minorHAnsi"/>
              </w:rPr>
              <w:t xml:space="preserve"> </w:t>
            </w:r>
            <w:r w:rsidRPr="00AE0306">
              <w:rPr>
                <w:rFonts w:asciiTheme="minorHAnsi" w:hAnsiTheme="minorHAnsi" w:cstheme="minorHAnsi"/>
              </w:rPr>
              <w:t xml:space="preserve">that's most nine </w:t>
            </w:r>
            <w:r w:rsidRPr="00AE0306">
              <w:rPr>
                <w:rFonts w:asciiTheme="minorHAnsi" w:hAnsiTheme="minorHAnsi" w:cstheme="minorHAnsi"/>
              </w:rPr>
              <w:lastRenderedPageBreak/>
              <w:t xml:space="preserve">year olds or younger, such as Willow, they’ll need a child's pulse oximeter. </w:t>
            </w:r>
          </w:p>
          <w:p w14:paraId="302E6136" w14:textId="77777777" w:rsidR="00AE0306" w:rsidRPr="00AE0306" w:rsidRDefault="00AE0306" w:rsidP="007D75E9">
            <w:pPr>
              <w:pStyle w:val="paragraph"/>
              <w:spacing w:before="0" w:beforeAutospacing="0" w:after="0" w:afterAutospacing="0"/>
              <w:textAlignment w:val="baseline"/>
              <w:rPr>
                <w:rFonts w:asciiTheme="minorHAnsi" w:hAnsiTheme="minorHAnsi" w:cstheme="minorHAnsi"/>
              </w:rPr>
            </w:pPr>
          </w:p>
          <w:p w14:paraId="059882CE" w14:textId="77A868F9" w:rsidR="00AE0306" w:rsidRPr="00AE0306" w:rsidRDefault="00AE0306" w:rsidP="007D75E9">
            <w:pPr>
              <w:pStyle w:val="paragraph"/>
              <w:spacing w:before="0" w:beforeAutospacing="0" w:after="0" w:afterAutospacing="0"/>
              <w:textAlignment w:val="baseline"/>
              <w:rPr>
                <w:rFonts w:asciiTheme="minorHAnsi" w:hAnsiTheme="minorHAnsi" w:cstheme="minorHAnsi"/>
              </w:rPr>
            </w:pPr>
            <w:r w:rsidRPr="00AE0306">
              <w:rPr>
                <w:rFonts w:asciiTheme="minorHAnsi" w:hAnsiTheme="minorHAnsi" w:cstheme="minorHAnsi"/>
              </w:rPr>
              <w:t>Prepare the oximeter and record as you do for adults</w:t>
            </w:r>
            <w:r w:rsidRPr="00AE0306">
              <w:rPr>
                <w:rFonts w:asciiTheme="minorHAnsi" w:hAnsiTheme="minorHAnsi" w:cstheme="minorHAnsi"/>
              </w:rPr>
              <w:t>, st</w:t>
            </w:r>
            <w:r w:rsidRPr="00AE0306">
              <w:rPr>
                <w:rFonts w:asciiTheme="minorHAnsi" w:hAnsiTheme="minorHAnsi" w:cstheme="minorHAnsi"/>
              </w:rPr>
              <w:t>arting with hand washing and removing nail polish.</w:t>
            </w:r>
          </w:p>
        </w:tc>
        <w:tc>
          <w:tcPr>
            <w:tcW w:w="2328" w:type="pct"/>
            <w:shd w:val="clear" w:color="auto" w:fill="FFFFFF"/>
            <w:tcMar>
              <w:top w:w="180" w:type="dxa"/>
              <w:left w:w="270" w:type="dxa"/>
              <w:bottom w:w="180" w:type="dxa"/>
              <w:right w:w="270" w:type="dxa"/>
            </w:tcMar>
          </w:tcPr>
          <w:p w14:paraId="1C4C7E2A" w14:textId="77777777" w:rsidR="007D75E9" w:rsidRPr="00AE0306" w:rsidRDefault="007D75E9" w:rsidP="00AE0306">
            <w:pPr>
              <w:rPr>
                <w:rFonts w:asciiTheme="minorHAnsi" w:hAnsiTheme="minorHAnsi" w:cstheme="minorHAnsi"/>
              </w:rPr>
            </w:pPr>
            <w:r w:rsidRPr="00AE0306">
              <w:rPr>
                <w:rFonts w:asciiTheme="minorHAnsi" w:hAnsiTheme="minorHAnsi" w:cstheme="minorHAnsi"/>
              </w:rPr>
              <w:lastRenderedPageBreak/>
              <w:t xml:space="preserve">The man </w:t>
            </w:r>
            <w:r w:rsidR="00AE0306" w:rsidRPr="00AE0306">
              <w:rPr>
                <w:rFonts w:asciiTheme="minorHAnsi" w:hAnsiTheme="minorHAnsi" w:cstheme="minorHAnsi"/>
              </w:rPr>
              <w:t xml:space="preserve">removes nail polish from the girl’s middle finger, then places the pulse oximeter on the middle finger and waits for her readings to be displayed. </w:t>
            </w:r>
          </w:p>
          <w:p w14:paraId="790B6D1C" w14:textId="77777777" w:rsidR="00AE0306" w:rsidRPr="00AE0306" w:rsidRDefault="00AE0306" w:rsidP="00AE0306">
            <w:pPr>
              <w:rPr>
                <w:rFonts w:asciiTheme="minorHAnsi" w:hAnsiTheme="minorHAnsi" w:cstheme="minorHAnsi"/>
              </w:rPr>
            </w:pPr>
          </w:p>
          <w:p w14:paraId="46DEC1D2" w14:textId="42003B66" w:rsidR="00AE0306" w:rsidRPr="00AE0306" w:rsidRDefault="00AE0306" w:rsidP="00AE0306">
            <w:pPr>
              <w:rPr>
                <w:rFonts w:asciiTheme="minorHAnsi" w:hAnsiTheme="minorHAnsi" w:cstheme="minorHAnsi"/>
              </w:rPr>
            </w:pPr>
            <w:r w:rsidRPr="00AE0306">
              <w:rPr>
                <w:rFonts w:asciiTheme="minorHAnsi" w:hAnsiTheme="minorHAnsi" w:cstheme="minorHAnsi"/>
              </w:rPr>
              <w:t xml:space="preserve">The man records her readings on a tracking sheet. </w:t>
            </w:r>
          </w:p>
        </w:tc>
      </w:tr>
      <w:tr w:rsidR="007D75E9" w:rsidRPr="00AE0306" w14:paraId="33CCE66F" w14:textId="77777777" w:rsidTr="00C96C6D">
        <w:tc>
          <w:tcPr>
            <w:tcW w:w="2672" w:type="pct"/>
            <w:shd w:val="clear" w:color="auto" w:fill="FFFFFF"/>
            <w:tcMar>
              <w:top w:w="180" w:type="dxa"/>
              <w:left w:w="270" w:type="dxa"/>
              <w:bottom w:w="180" w:type="dxa"/>
              <w:right w:w="270" w:type="dxa"/>
            </w:tcMar>
          </w:tcPr>
          <w:p w14:paraId="5A3C7A4F" w14:textId="77777777" w:rsidR="00AE0306" w:rsidRPr="00AE0306" w:rsidRDefault="00AE0306" w:rsidP="00AE0306">
            <w:pPr>
              <w:pStyle w:val="paragraph"/>
              <w:spacing w:after="0"/>
              <w:textAlignment w:val="baseline"/>
              <w:rPr>
                <w:rStyle w:val="normaltextrun"/>
                <w:rFonts w:asciiTheme="minorHAnsi" w:hAnsiTheme="minorHAnsi" w:cstheme="minorHAnsi"/>
              </w:rPr>
            </w:pPr>
            <w:r w:rsidRPr="00AE0306">
              <w:rPr>
                <w:rFonts w:asciiTheme="minorHAnsi" w:hAnsiTheme="minorHAnsi" w:cstheme="minorHAnsi"/>
              </w:rPr>
              <w:t>[Guitar music]</w:t>
            </w:r>
            <w:r w:rsidRPr="00AE0306">
              <w:rPr>
                <w:rStyle w:val="eop"/>
                <w:rFonts w:asciiTheme="minorHAnsi" w:hAnsiTheme="minorHAnsi" w:cstheme="minorHAnsi"/>
              </w:rPr>
              <w:t> </w:t>
            </w:r>
            <w:r w:rsidRPr="00AE0306">
              <w:rPr>
                <w:rStyle w:val="normaltextrun"/>
                <w:rFonts w:asciiTheme="minorHAnsi" w:hAnsiTheme="minorHAnsi" w:cstheme="minorHAnsi"/>
              </w:rPr>
              <w:t xml:space="preserve"> </w:t>
            </w:r>
          </w:p>
          <w:p w14:paraId="5810FBA0" w14:textId="35C4CEC0" w:rsidR="00AE0306" w:rsidRPr="00AE0306" w:rsidRDefault="007D75E9" w:rsidP="00AE0306">
            <w:pPr>
              <w:pStyle w:val="paragraph"/>
              <w:spacing w:after="0"/>
              <w:textAlignment w:val="baseline"/>
              <w:rPr>
                <w:rFonts w:asciiTheme="minorHAnsi" w:hAnsiTheme="minorHAnsi" w:cstheme="minorHAnsi"/>
              </w:rPr>
            </w:pPr>
            <w:r w:rsidRPr="00AE0306">
              <w:rPr>
                <w:rStyle w:val="normaltextrun"/>
                <w:rFonts w:asciiTheme="minorHAnsi" w:hAnsiTheme="minorHAnsi" w:cstheme="minorHAnsi"/>
              </w:rPr>
              <w:t>[</w:t>
            </w:r>
            <w:r w:rsidR="00AE0306" w:rsidRPr="00AE0306">
              <w:rPr>
                <w:rStyle w:val="normaltextrun"/>
                <w:rFonts w:asciiTheme="minorHAnsi" w:hAnsiTheme="minorHAnsi" w:cstheme="minorHAnsi"/>
              </w:rPr>
              <w:t>Man</w:t>
            </w:r>
            <w:r w:rsidRPr="00AE0306">
              <w:rPr>
                <w:rStyle w:val="normaltextrun"/>
                <w:rFonts w:asciiTheme="minorHAnsi" w:hAnsiTheme="minorHAnsi" w:cstheme="minorHAnsi"/>
              </w:rPr>
              <w:t xml:space="preserve">] </w:t>
            </w:r>
            <w:r w:rsidR="00AE0306" w:rsidRPr="00AE0306">
              <w:rPr>
                <w:rFonts w:asciiTheme="minorHAnsi" w:hAnsiTheme="minorHAnsi" w:cstheme="minorHAnsi"/>
              </w:rPr>
              <w:t xml:space="preserve">For kids, oxygen levels are the same as adults. </w:t>
            </w:r>
          </w:p>
          <w:p w14:paraId="3277845A" w14:textId="08AFE645" w:rsidR="007D75E9" w:rsidRPr="00AE0306" w:rsidRDefault="007D75E9" w:rsidP="00AE0306">
            <w:pPr>
              <w:pStyle w:val="paragraph"/>
              <w:spacing w:before="0" w:beforeAutospacing="0" w:after="0" w:afterAutospacing="0"/>
              <w:textAlignment w:val="baseline"/>
              <w:rPr>
                <w:rFonts w:asciiTheme="minorHAnsi" w:hAnsiTheme="minorHAnsi" w:cstheme="minorHAnsi"/>
              </w:rPr>
            </w:pPr>
          </w:p>
        </w:tc>
        <w:tc>
          <w:tcPr>
            <w:tcW w:w="2328" w:type="pct"/>
            <w:shd w:val="clear" w:color="auto" w:fill="FFFFFF"/>
            <w:tcMar>
              <w:top w:w="180" w:type="dxa"/>
              <w:left w:w="270" w:type="dxa"/>
              <w:bottom w:w="180" w:type="dxa"/>
              <w:right w:w="270" w:type="dxa"/>
            </w:tcMar>
          </w:tcPr>
          <w:p w14:paraId="3BF5AF05" w14:textId="767743F9" w:rsidR="007D75E9" w:rsidRPr="00AE0306" w:rsidRDefault="00AE0306" w:rsidP="007D75E9">
            <w:pPr>
              <w:rPr>
                <w:rFonts w:asciiTheme="minorHAnsi" w:hAnsiTheme="minorHAnsi" w:cstheme="minorHAnsi"/>
              </w:rPr>
            </w:pPr>
            <w:r w:rsidRPr="00AE0306">
              <w:rPr>
                <w:rFonts w:asciiTheme="minorHAnsi" w:hAnsiTheme="minorHAnsi" w:cstheme="minorHAnsi"/>
              </w:rPr>
              <w:t xml:space="preserve">The man and girl sit together on the bed. </w:t>
            </w:r>
          </w:p>
          <w:p w14:paraId="7AD1DB9B" w14:textId="77777777" w:rsidR="00AE0306" w:rsidRPr="00AE0306" w:rsidRDefault="00AE0306" w:rsidP="007D75E9">
            <w:pPr>
              <w:rPr>
                <w:rFonts w:asciiTheme="minorHAnsi" w:hAnsiTheme="minorHAnsi" w:cstheme="minorHAnsi"/>
              </w:rPr>
            </w:pPr>
          </w:p>
          <w:p w14:paraId="074B1946" w14:textId="77777777" w:rsidR="00AE0306" w:rsidRPr="00AE0306" w:rsidRDefault="00AE0306" w:rsidP="00AE0306">
            <w:pPr>
              <w:rPr>
                <w:rFonts w:asciiTheme="minorHAnsi" w:hAnsiTheme="minorHAnsi" w:cstheme="minorHAnsi"/>
              </w:rPr>
            </w:pPr>
            <w:r w:rsidRPr="00AE0306">
              <w:rPr>
                <w:rFonts w:asciiTheme="minorHAnsi" w:hAnsiTheme="minorHAnsi" w:cstheme="minorHAnsi"/>
              </w:rPr>
              <w:t>Text is shown on screen:</w:t>
            </w:r>
          </w:p>
          <w:p w14:paraId="2220F465" w14:textId="56F4C58A" w:rsidR="00AE0306" w:rsidRPr="00AE0306" w:rsidRDefault="00AE0306" w:rsidP="00AE0306">
            <w:pPr>
              <w:rPr>
                <w:rFonts w:asciiTheme="minorHAnsi" w:hAnsiTheme="minorHAnsi" w:cstheme="minorHAnsi"/>
              </w:rPr>
            </w:pPr>
            <w:r w:rsidRPr="00AE0306">
              <w:rPr>
                <w:rFonts w:asciiTheme="minorHAnsi" w:hAnsiTheme="minorHAnsi" w:cstheme="minorHAnsi"/>
              </w:rPr>
              <w:t>Oxygen levels</w:t>
            </w:r>
          </w:p>
          <w:p w14:paraId="654C81E2" w14:textId="2681FFD0" w:rsidR="00AE0306" w:rsidRPr="00AE0306" w:rsidRDefault="00AE0306" w:rsidP="00AE0306">
            <w:pPr>
              <w:pStyle w:val="ListParagraph"/>
              <w:numPr>
                <w:ilvl w:val="0"/>
                <w:numId w:val="16"/>
              </w:numPr>
              <w:rPr>
                <w:rFonts w:cstheme="minorHAnsi"/>
              </w:rPr>
            </w:pPr>
            <w:r w:rsidRPr="00AE0306">
              <w:rPr>
                <w:rFonts w:cstheme="minorHAnsi"/>
              </w:rPr>
              <w:t>95-100% = Normal</w:t>
            </w:r>
          </w:p>
          <w:p w14:paraId="431FA7F9" w14:textId="77777777" w:rsidR="00AE0306" w:rsidRPr="00AE0306" w:rsidRDefault="00AE0306" w:rsidP="00AE0306">
            <w:pPr>
              <w:pStyle w:val="ListParagraph"/>
              <w:numPr>
                <w:ilvl w:val="0"/>
                <w:numId w:val="16"/>
              </w:numPr>
              <w:rPr>
                <w:rFonts w:cstheme="minorHAnsi"/>
              </w:rPr>
            </w:pPr>
            <w:r w:rsidRPr="00AE0306">
              <w:rPr>
                <w:rFonts w:cstheme="minorHAnsi"/>
              </w:rPr>
              <w:t>92-94% = Contact your healthcare team or GP</w:t>
            </w:r>
          </w:p>
          <w:p w14:paraId="2E1D442B" w14:textId="60A18033" w:rsidR="00AE0306" w:rsidRPr="00AE0306" w:rsidRDefault="00AE0306" w:rsidP="007D75E9">
            <w:pPr>
              <w:pStyle w:val="ListParagraph"/>
              <w:numPr>
                <w:ilvl w:val="0"/>
                <w:numId w:val="16"/>
              </w:numPr>
              <w:rPr>
                <w:rFonts w:cstheme="minorHAnsi"/>
              </w:rPr>
            </w:pPr>
            <w:r w:rsidRPr="00AE0306">
              <w:rPr>
                <w:rFonts w:cstheme="minorHAnsi"/>
              </w:rPr>
              <w:t>Below 92% = Call 111</w:t>
            </w:r>
          </w:p>
        </w:tc>
      </w:tr>
      <w:tr w:rsidR="007D75E9" w:rsidRPr="00AE0306" w14:paraId="0087D280" w14:textId="77777777" w:rsidTr="00C96C6D">
        <w:tc>
          <w:tcPr>
            <w:tcW w:w="2672" w:type="pct"/>
            <w:shd w:val="clear" w:color="auto" w:fill="FFFFFF"/>
            <w:tcMar>
              <w:top w:w="180" w:type="dxa"/>
              <w:left w:w="270" w:type="dxa"/>
              <w:bottom w:w="180" w:type="dxa"/>
              <w:right w:w="270" w:type="dxa"/>
            </w:tcMar>
          </w:tcPr>
          <w:p w14:paraId="162A2B69" w14:textId="77777777" w:rsidR="00AE0306" w:rsidRPr="00AE0306" w:rsidRDefault="00AE0306" w:rsidP="00AE0306">
            <w:pPr>
              <w:pStyle w:val="paragraph"/>
              <w:spacing w:after="0"/>
              <w:textAlignment w:val="baseline"/>
              <w:rPr>
                <w:rStyle w:val="normaltextrun"/>
                <w:rFonts w:asciiTheme="minorHAnsi" w:hAnsiTheme="minorHAnsi" w:cstheme="minorHAnsi"/>
              </w:rPr>
            </w:pPr>
            <w:r w:rsidRPr="00AE0306">
              <w:rPr>
                <w:rFonts w:asciiTheme="minorHAnsi" w:hAnsiTheme="minorHAnsi" w:cstheme="minorHAnsi"/>
              </w:rPr>
              <w:t>[Guitar music]</w:t>
            </w:r>
            <w:r w:rsidRPr="00AE0306">
              <w:rPr>
                <w:rStyle w:val="eop"/>
                <w:rFonts w:asciiTheme="minorHAnsi" w:hAnsiTheme="minorHAnsi" w:cstheme="minorHAnsi"/>
              </w:rPr>
              <w:t> </w:t>
            </w:r>
            <w:r w:rsidRPr="00AE0306">
              <w:rPr>
                <w:rStyle w:val="normaltextrun"/>
                <w:rFonts w:asciiTheme="minorHAnsi" w:hAnsiTheme="minorHAnsi" w:cstheme="minorHAnsi"/>
              </w:rPr>
              <w:t xml:space="preserve"> </w:t>
            </w:r>
          </w:p>
          <w:p w14:paraId="3911F612" w14:textId="5CB13AD0" w:rsidR="00AE0306" w:rsidRPr="00AE0306" w:rsidRDefault="007D75E9" w:rsidP="00AE0306">
            <w:pPr>
              <w:pStyle w:val="paragraph"/>
              <w:spacing w:after="0"/>
              <w:textAlignment w:val="baseline"/>
              <w:rPr>
                <w:rFonts w:asciiTheme="minorHAnsi" w:hAnsiTheme="minorHAnsi" w:cstheme="minorHAnsi"/>
              </w:rPr>
            </w:pPr>
            <w:r w:rsidRPr="00AE0306">
              <w:rPr>
                <w:rStyle w:val="normaltextrun"/>
                <w:rFonts w:asciiTheme="minorHAnsi" w:hAnsiTheme="minorHAnsi" w:cstheme="minorHAnsi"/>
              </w:rPr>
              <w:t>[</w:t>
            </w:r>
            <w:r w:rsidR="00AE0306" w:rsidRPr="00AE0306">
              <w:rPr>
                <w:rStyle w:val="normaltextrun"/>
                <w:rFonts w:asciiTheme="minorHAnsi" w:hAnsiTheme="minorHAnsi" w:cstheme="minorHAnsi"/>
              </w:rPr>
              <w:t>Man</w:t>
            </w:r>
            <w:r w:rsidRPr="00AE0306">
              <w:rPr>
                <w:rStyle w:val="normaltextrun"/>
                <w:rFonts w:asciiTheme="minorHAnsi" w:hAnsiTheme="minorHAnsi" w:cstheme="minorHAnsi"/>
              </w:rPr>
              <w:t xml:space="preserve">] </w:t>
            </w:r>
            <w:r w:rsidR="00AE0306" w:rsidRPr="00AE0306">
              <w:rPr>
                <w:rFonts w:asciiTheme="minorHAnsi" w:hAnsiTheme="minorHAnsi" w:cstheme="minorHAnsi"/>
              </w:rPr>
              <w:t xml:space="preserve">Remember, don’t just rely on the pulse oximeter. </w:t>
            </w:r>
          </w:p>
          <w:p w14:paraId="4973C52E" w14:textId="2EC020A6" w:rsidR="007D75E9" w:rsidRPr="00AE0306" w:rsidRDefault="00AE0306" w:rsidP="00AE0306">
            <w:pPr>
              <w:pStyle w:val="paragraph"/>
              <w:spacing w:after="0"/>
              <w:textAlignment w:val="baseline"/>
              <w:rPr>
                <w:rFonts w:asciiTheme="minorHAnsi" w:hAnsiTheme="minorHAnsi" w:cstheme="minorHAnsi"/>
              </w:rPr>
            </w:pPr>
            <w:r w:rsidRPr="00AE0306">
              <w:rPr>
                <w:rFonts w:asciiTheme="minorHAnsi" w:hAnsiTheme="minorHAnsi" w:cstheme="minorHAnsi"/>
              </w:rPr>
              <w:t xml:space="preserve">Other symptoms of low oxygen levels that need to be reported immediately can be if your child has blue lips and tongue, has difficulty breathing, has episodes of irregular breathing or stopped breathing, is unconscious or you can’t wake them up properly. </w:t>
            </w:r>
          </w:p>
        </w:tc>
        <w:tc>
          <w:tcPr>
            <w:tcW w:w="2328" w:type="pct"/>
            <w:shd w:val="clear" w:color="auto" w:fill="FFFFFF"/>
            <w:tcMar>
              <w:top w:w="180" w:type="dxa"/>
              <w:left w:w="270" w:type="dxa"/>
              <w:bottom w:w="180" w:type="dxa"/>
              <w:right w:w="270" w:type="dxa"/>
            </w:tcMar>
          </w:tcPr>
          <w:p w14:paraId="07AEFC7B" w14:textId="2AA1FEA4" w:rsidR="00AE0306" w:rsidRPr="00AE0306" w:rsidRDefault="00AE0306" w:rsidP="00AE0306">
            <w:pPr>
              <w:rPr>
                <w:rFonts w:asciiTheme="minorHAnsi" w:hAnsiTheme="minorHAnsi" w:cstheme="minorHAnsi"/>
              </w:rPr>
            </w:pPr>
            <w:r w:rsidRPr="00AE0306">
              <w:rPr>
                <w:rFonts w:asciiTheme="minorHAnsi" w:hAnsiTheme="minorHAnsi" w:cstheme="minorHAnsi"/>
              </w:rPr>
              <w:t xml:space="preserve">The man </w:t>
            </w:r>
            <w:r w:rsidRPr="00AE0306">
              <w:rPr>
                <w:rFonts w:asciiTheme="minorHAnsi" w:hAnsiTheme="minorHAnsi" w:cstheme="minorHAnsi"/>
              </w:rPr>
              <w:t xml:space="preserve">sits on the bed, then he </w:t>
            </w:r>
            <w:r w:rsidRPr="00AE0306">
              <w:rPr>
                <w:rFonts w:asciiTheme="minorHAnsi" w:hAnsiTheme="minorHAnsi" w:cstheme="minorHAnsi"/>
              </w:rPr>
              <w:t xml:space="preserve">and </w:t>
            </w:r>
            <w:r w:rsidRPr="00AE0306">
              <w:rPr>
                <w:rFonts w:asciiTheme="minorHAnsi" w:hAnsiTheme="minorHAnsi" w:cstheme="minorHAnsi"/>
              </w:rPr>
              <w:t>daughter</w:t>
            </w:r>
            <w:r w:rsidRPr="00AE0306">
              <w:rPr>
                <w:rFonts w:asciiTheme="minorHAnsi" w:hAnsiTheme="minorHAnsi" w:cstheme="minorHAnsi"/>
              </w:rPr>
              <w:t xml:space="preserve"> </w:t>
            </w:r>
            <w:r w:rsidRPr="00AE0306">
              <w:rPr>
                <w:rFonts w:asciiTheme="minorHAnsi" w:hAnsiTheme="minorHAnsi" w:cstheme="minorHAnsi"/>
              </w:rPr>
              <w:t>lie</w:t>
            </w:r>
            <w:r w:rsidRPr="00AE0306">
              <w:rPr>
                <w:rFonts w:asciiTheme="minorHAnsi" w:hAnsiTheme="minorHAnsi" w:cstheme="minorHAnsi"/>
              </w:rPr>
              <w:t xml:space="preserve"> together on the bed</w:t>
            </w:r>
            <w:r w:rsidRPr="00AE0306">
              <w:rPr>
                <w:rFonts w:asciiTheme="minorHAnsi" w:hAnsiTheme="minorHAnsi" w:cstheme="minorHAnsi"/>
              </w:rPr>
              <w:t>, reading.</w:t>
            </w:r>
          </w:p>
          <w:p w14:paraId="5B81D702" w14:textId="77777777" w:rsidR="007D75E9" w:rsidRPr="00AE0306" w:rsidRDefault="007D75E9" w:rsidP="007D75E9">
            <w:pPr>
              <w:rPr>
                <w:rFonts w:asciiTheme="minorHAnsi" w:hAnsiTheme="minorHAnsi" w:cstheme="minorHAnsi"/>
              </w:rPr>
            </w:pPr>
          </w:p>
          <w:p w14:paraId="47DA1247" w14:textId="06B07C2D" w:rsidR="00AE0306" w:rsidRPr="00AE0306" w:rsidRDefault="00AE0306" w:rsidP="00AE0306">
            <w:pPr>
              <w:pStyle w:val="ListParagraph"/>
              <w:numPr>
                <w:ilvl w:val="0"/>
                <w:numId w:val="17"/>
              </w:numPr>
              <w:rPr>
                <w:rFonts w:cstheme="minorHAnsi"/>
              </w:rPr>
            </w:pPr>
            <w:r w:rsidRPr="00AE0306">
              <w:rPr>
                <w:rFonts w:cstheme="minorHAnsi"/>
              </w:rPr>
              <w:t>Has blue</w:t>
            </w:r>
            <w:r w:rsidRPr="00AE0306">
              <w:rPr>
                <w:rFonts w:cstheme="minorHAnsi"/>
              </w:rPr>
              <w:t xml:space="preserve"> </w:t>
            </w:r>
            <w:r w:rsidRPr="00AE0306">
              <w:rPr>
                <w:rFonts w:cstheme="minorHAnsi"/>
              </w:rPr>
              <w:t>lips and tongue</w:t>
            </w:r>
          </w:p>
          <w:p w14:paraId="7DD14125" w14:textId="77777777" w:rsidR="00AE0306" w:rsidRPr="00AE0306" w:rsidRDefault="00AE0306" w:rsidP="00AE0306">
            <w:pPr>
              <w:pStyle w:val="ListParagraph"/>
              <w:numPr>
                <w:ilvl w:val="0"/>
                <w:numId w:val="17"/>
              </w:numPr>
              <w:rPr>
                <w:rFonts w:cstheme="minorHAnsi"/>
              </w:rPr>
            </w:pPr>
            <w:r w:rsidRPr="00AE0306">
              <w:rPr>
                <w:rFonts w:cstheme="minorHAnsi"/>
              </w:rPr>
              <w:t>Has d</w:t>
            </w:r>
            <w:r w:rsidRPr="00AE0306">
              <w:rPr>
                <w:rFonts w:cstheme="minorHAnsi"/>
              </w:rPr>
              <w:t xml:space="preserve">ifficulty breathing </w:t>
            </w:r>
          </w:p>
          <w:p w14:paraId="5A3D74D5" w14:textId="77777777" w:rsidR="00AE0306" w:rsidRPr="00AE0306" w:rsidRDefault="00AE0306" w:rsidP="00AE0306">
            <w:pPr>
              <w:pStyle w:val="ListParagraph"/>
              <w:numPr>
                <w:ilvl w:val="0"/>
                <w:numId w:val="17"/>
              </w:numPr>
              <w:rPr>
                <w:rFonts w:cstheme="minorHAnsi"/>
              </w:rPr>
            </w:pPr>
            <w:r w:rsidRPr="00AE0306">
              <w:rPr>
                <w:rFonts w:cstheme="minorHAnsi"/>
              </w:rPr>
              <w:t>Has episodes of irregular breathing or stopped breathing</w:t>
            </w:r>
          </w:p>
          <w:p w14:paraId="79605AC9" w14:textId="247263F6" w:rsidR="00AE0306" w:rsidRPr="00AE0306" w:rsidRDefault="00AE0306" w:rsidP="00AE0306">
            <w:pPr>
              <w:pStyle w:val="ListParagraph"/>
              <w:numPr>
                <w:ilvl w:val="0"/>
                <w:numId w:val="17"/>
              </w:numPr>
              <w:rPr>
                <w:rFonts w:cstheme="minorHAnsi"/>
              </w:rPr>
            </w:pPr>
            <w:r w:rsidRPr="00AE0306">
              <w:rPr>
                <w:rFonts w:cstheme="minorHAnsi"/>
              </w:rPr>
              <w:t>I</w:t>
            </w:r>
            <w:r w:rsidRPr="00AE0306">
              <w:rPr>
                <w:rFonts w:cstheme="minorHAnsi"/>
              </w:rPr>
              <w:t>s unconscious or you can’t wake them up properly</w:t>
            </w:r>
          </w:p>
        </w:tc>
      </w:tr>
      <w:tr w:rsidR="007D75E9" w:rsidRPr="00AE0306" w14:paraId="6BA2A758" w14:textId="77777777" w:rsidTr="00C96C6D">
        <w:tc>
          <w:tcPr>
            <w:tcW w:w="2672" w:type="pct"/>
            <w:shd w:val="clear" w:color="auto" w:fill="FFFFFF"/>
            <w:tcMar>
              <w:top w:w="180" w:type="dxa"/>
              <w:left w:w="270" w:type="dxa"/>
              <w:bottom w:w="180" w:type="dxa"/>
              <w:right w:w="270" w:type="dxa"/>
            </w:tcMar>
          </w:tcPr>
          <w:p w14:paraId="44CC3281" w14:textId="77777777" w:rsidR="00AE0306" w:rsidRPr="00AE0306" w:rsidRDefault="00AE0306" w:rsidP="00AE0306">
            <w:pPr>
              <w:pStyle w:val="paragraph"/>
              <w:spacing w:before="0" w:beforeAutospacing="0" w:after="0" w:afterAutospacing="0"/>
              <w:textAlignment w:val="baseline"/>
              <w:rPr>
                <w:rStyle w:val="normaltextrun"/>
                <w:rFonts w:asciiTheme="minorHAnsi" w:hAnsiTheme="minorHAnsi" w:cstheme="minorHAnsi"/>
              </w:rPr>
            </w:pPr>
            <w:r w:rsidRPr="00AE0306">
              <w:rPr>
                <w:rFonts w:asciiTheme="minorHAnsi" w:hAnsiTheme="minorHAnsi" w:cstheme="minorHAnsi"/>
              </w:rPr>
              <w:t>[Guitar music]</w:t>
            </w:r>
            <w:r w:rsidRPr="00AE0306">
              <w:rPr>
                <w:rStyle w:val="eop"/>
                <w:rFonts w:asciiTheme="minorHAnsi" w:hAnsiTheme="minorHAnsi" w:cstheme="minorHAnsi"/>
              </w:rPr>
              <w:t> </w:t>
            </w:r>
            <w:r w:rsidRPr="00AE0306">
              <w:rPr>
                <w:rStyle w:val="normaltextrun"/>
                <w:rFonts w:asciiTheme="minorHAnsi" w:hAnsiTheme="minorHAnsi" w:cstheme="minorHAnsi"/>
              </w:rPr>
              <w:t xml:space="preserve"> </w:t>
            </w:r>
          </w:p>
          <w:p w14:paraId="4E0B28A2" w14:textId="77777777" w:rsidR="00AE0306" w:rsidRPr="00AE0306" w:rsidRDefault="00AE0306" w:rsidP="00AE0306">
            <w:pPr>
              <w:pStyle w:val="paragraph"/>
              <w:spacing w:before="0" w:beforeAutospacing="0" w:after="0" w:afterAutospacing="0"/>
              <w:textAlignment w:val="baseline"/>
              <w:rPr>
                <w:rStyle w:val="normaltextrun"/>
                <w:rFonts w:asciiTheme="minorHAnsi" w:hAnsiTheme="minorHAnsi" w:cstheme="minorHAnsi"/>
              </w:rPr>
            </w:pPr>
          </w:p>
          <w:p w14:paraId="1B934AF3" w14:textId="68BA4C39" w:rsidR="00AE0306" w:rsidRPr="00AE0306" w:rsidRDefault="007D75E9" w:rsidP="00AE0306">
            <w:pPr>
              <w:pStyle w:val="paragraph"/>
              <w:spacing w:before="0" w:beforeAutospacing="0" w:after="0" w:afterAutospacing="0"/>
              <w:textAlignment w:val="baseline"/>
              <w:rPr>
                <w:rFonts w:asciiTheme="minorHAnsi" w:hAnsiTheme="minorHAnsi" w:cstheme="minorHAnsi"/>
              </w:rPr>
            </w:pPr>
            <w:r w:rsidRPr="00AE0306">
              <w:rPr>
                <w:rStyle w:val="normaltextrun"/>
                <w:rFonts w:asciiTheme="minorHAnsi" w:hAnsiTheme="minorHAnsi" w:cstheme="minorHAnsi"/>
              </w:rPr>
              <w:t>[</w:t>
            </w:r>
            <w:r w:rsidR="00AE0306" w:rsidRPr="00AE0306">
              <w:rPr>
                <w:rStyle w:val="normaltextrun"/>
                <w:rFonts w:asciiTheme="minorHAnsi" w:hAnsiTheme="minorHAnsi" w:cstheme="minorHAnsi"/>
              </w:rPr>
              <w:t>Man</w:t>
            </w:r>
            <w:r w:rsidRPr="00AE0306">
              <w:rPr>
                <w:rStyle w:val="normaltextrun"/>
                <w:rFonts w:asciiTheme="minorHAnsi" w:hAnsiTheme="minorHAnsi" w:cstheme="minorHAnsi"/>
              </w:rPr>
              <w:t xml:space="preserve">] </w:t>
            </w:r>
            <w:r w:rsidR="00AE0306" w:rsidRPr="00AE0306">
              <w:rPr>
                <w:rFonts w:asciiTheme="minorHAnsi" w:hAnsiTheme="minorHAnsi" w:cstheme="minorHAnsi"/>
              </w:rPr>
              <w:t xml:space="preserve">If at any time a child has trouble breathing or the symptoms keep getting worse. You know what to do. </w:t>
            </w:r>
          </w:p>
          <w:p w14:paraId="61C9F2F2" w14:textId="77777777" w:rsidR="00AE0306" w:rsidRPr="00AE0306" w:rsidRDefault="00AE0306" w:rsidP="00AE0306">
            <w:pPr>
              <w:pStyle w:val="paragraph"/>
              <w:spacing w:before="0" w:beforeAutospacing="0" w:after="0" w:afterAutospacing="0"/>
              <w:textAlignment w:val="baseline"/>
              <w:rPr>
                <w:rFonts w:asciiTheme="minorHAnsi" w:hAnsiTheme="minorHAnsi" w:cstheme="minorHAnsi"/>
              </w:rPr>
            </w:pPr>
          </w:p>
          <w:p w14:paraId="34DE918A" w14:textId="4D91982E" w:rsidR="00AE0306" w:rsidRPr="00AE0306" w:rsidRDefault="00AE0306" w:rsidP="00AE0306">
            <w:pPr>
              <w:pStyle w:val="paragraph"/>
              <w:spacing w:before="0" w:beforeAutospacing="0" w:after="0" w:afterAutospacing="0"/>
              <w:textAlignment w:val="baseline"/>
              <w:rPr>
                <w:rFonts w:asciiTheme="minorHAnsi" w:hAnsiTheme="minorHAnsi" w:cstheme="minorHAnsi"/>
              </w:rPr>
            </w:pPr>
            <w:r w:rsidRPr="00AE0306">
              <w:rPr>
                <w:rFonts w:asciiTheme="minorHAnsi" w:hAnsiTheme="minorHAnsi" w:cstheme="minorHAnsi"/>
              </w:rPr>
              <w:t xml:space="preserve">[Girl] </w:t>
            </w:r>
            <w:r w:rsidRPr="00AE0306">
              <w:rPr>
                <w:rFonts w:asciiTheme="minorHAnsi" w:hAnsiTheme="minorHAnsi" w:cstheme="minorHAnsi"/>
              </w:rPr>
              <w:t>Call 111.</w:t>
            </w:r>
          </w:p>
          <w:p w14:paraId="1C9045A4" w14:textId="02CEAB63" w:rsidR="00AE0306" w:rsidRPr="00AE0306" w:rsidRDefault="00AE0306" w:rsidP="00AE0306">
            <w:pPr>
              <w:pStyle w:val="paragraph"/>
              <w:spacing w:before="0"/>
              <w:rPr>
                <w:rFonts w:asciiTheme="minorHAnsi" w:hAnsiTheme="minorHAnsi" w:cstheme="minorHAnsi"/>
                <w:b/>
                <w:bCs/>
              </w:rPr>
            </w:pPr>
            <w:r w:rsidRPr="00AE0306">
              <w:rPr>
                <w:rFonts w:asciiTheme="minorHAnsi" w:hAnsiTheme="minorHAnsi" w:cstheme="minorHAnsi"/>
              </w:rPr>
              <w:t>[Man]</w:t>
            </w:r>
            <w:r w:rsidRPr="00AE0306">
              <w:rPr>
                <w:rFonts w:asciiTheme="minorHAnsi" w:hAnsiTheme="minorHAnsi" w:cstheme="minorHAnsi"/>
              </w:rPr>
              <w:t xml:space="preserve"> </w:t>
            </w:r>
            <w:r w:rsidRPr="00AE0306">
              <w:rPr>
                <w:rFonts w:asciiTheme="minorHAnsi" w:hAnsiTheme="minorHAnsi" w:cstheme="minorHAnsi"/>
              </w:rPr>
              <w:t xml:space="preserve">Tika. </w:t>
            </w:r>
            <w:r w:rsidRPr="00AE0306">
              <w:rPr>
                <w:rFonts w:asciiTheme="minorHAnsi" w:hAnsiTheme="minorHAnsi" w:cstheme="minorHAnsi"/>
              </w:rPr>
              <w:t>P</w:t>
            </w:r>
            <w:r w:rsidRPr="00AE0306">
              <w:rPr>
                <w:rFonts w:asciiTheme="minorHAnsi" w:hAnsiTheme="minorHAnsi" w:cstheme="minorHAnsi"/>
              </w:rPr>
              <w:t>ō mārie</w:t>
            </w:r>
            <w:r w:rsidRPr="00AE0306">
              <w:rPr>
                <w:rFonts w:asciiTheme="minorHAnsi" w:hAnsiTheme="minorHAnsi" w:cstheme="minorHAnsi"/>
              </w:rPr>
              <w:t>.</w:t>
            </w:r>
          </w:p>
          <w:p w14:paraId="4A5538B3" w14:textId="0DBEB751" w:rsidR="007D75E9" w:rsidRPr="00AE0306" w:rsidRDefault="00AE0306" w:rsidP="00AE0306">
            <w:pPr>
              <w:pStyle w:val="paragraph"/>
              <w:spacing w:before="0"/>
              <w:rPr>
                <w:rFonts w:asciiTheme="minorHAnsi" w:hAnsiTheme="minorHAnsi" w:cstheme="minorHAnsi"/>
                <w:b/>
                <w:bCs/>
              </w:rPr>
            </w:pPr>
            <w:r w:rsidRPr="00AE0306">
              <w:rPr>
                <w:rFonts w:asciiTheme="minorHAnsi" w:hAnsiTheme="minorHAnsi" w:cstheme="minorHAnsi"/>
              </w:rPr>
              <w:t>[Girl] Pō mārie,</w:t>
            </w:r>
            <w:r w:rsidRPr="00AE0306">
              <w:rPr>
                <w:rFonts w:asciiTheme="minorHAnsi" w:hAnsiTheme="minorHAnsi" w:cstheme="minorHAnsi"/>
              </w:rPr>
              <w:t xml:space="preserve"> D</w:t>
            </w:r>
            <w:r w:rsidRPr="00AE0306">
              <w:rPr>
                <w:rFonts w:asciiTheme="minorHAnsi" w:hAnsiTheme="minorHAnsi" w:cstheme="minorHAnsi"/>
              </w:rPr>
              <w:t>ad</w:t>
            </w:r>
            <w:r w:rsidRPr="00AE0306">
              <w:rPr>
                <w:rFonts w:asciiTheme="minorHAnsi" w:hAnsiTheme="minorHAnsi" w:cstheme="minorHAnsi"/>
              </w:rPr>
              <w:t>.</w:t>
            </w:r>
          </w:p>
        </w:tc>
        <w:tc>
          <w:tcPr>
            <w:tcW w:w="2328" w:type="pct"/>
            <w:shd w:val="clear" w:color="auto" w:fill="FFFFFF"/>
            <w:tcMar>
              <w:top w:w="180" w:type="dxa"/>
              <w:left w:w="270" w:type="dxa"/>
              <w:bottom w:w="180" w:type="dxa"/>
              <w:right w:w="270" w:type="dxa"/>
            </w:tcMar>
          </w:tcPr>
          <w:p w14:paraId="6E4E11D8" w14:textId="77777777" w:rsidR="007D75E9" w:rsidRPr="00AE0306" w:rsidRDefault="007D75E9" w:rsidP="00AE0306">
            <w:pPr>
              <w:rPr>
                <w:rFonts w:asciiTheme="minorHAnsi" w:hAnsiTheme="minorHAnsi" w:cstheme="minorHAnsi"/>
              </w:rPr>
            </w:pPr>
            <w:r w:rsidRPr="00AE0306">
              <w:rPr>
                <w:rFonts w:asciiTheme="minorHAnsi" w:hAnsiTheme="minorHAnsi" w:cstheme="minorHAnsi"/>
              </w:rPr>
              <w:t xml:space="preserve">The man </w:t>
            </w:r>
            <w:r w:rsidR="00AE0306" w:rsidRPr="00AE0306">
              <w:rPr>
                <w:rFonts w:asciiTheme="minorHAnsi" w:hAnsiTheme="minorHAnsi" w:cstheme="minorHAnsi"/>
              </w:rPr>
              <w:t>sits at the foot of the girl’s bed</w:t>
            </w:r>
            <w:r w:rsidRPr="00AE0306">
              <w:rPr>
                <w:rFonts w:asciiTheme="minorHAnsi" w:hAnsiTheme="minorHAnsi" w:cstheme="minorHAnsi"/>
              </w:rPr>
              <w:t>.</w:t>
            </w:r>
          </w:p>
          <w:p w14:paraId="20631A35" w14:textId="77777777" w:rsidR="00AE0306" w:rsidRPr="00AE0306" w:rsidRDefault="00AE0306" w:rsidP="00AE0306">
            <w:pPr>
              <w:rPr>
                <w:rFonts w:asciiTheme="minorHAnsi" w:hAnsiTheme="minorHAnsi" w:cstheme="minorHAnsi"/>
              </w:rPr>
            </w:pPr>
          </w:p>
          <w:p w14:paraId="3D1EF281" w14:textId="77777777" w:rsidR="00AE0306" w:rsidRPr="00AE0306" w:rsidRDefault="00AE0306" w:rsidP="00AE0306">
            <w:pPr>
              <w:rPr>
                <w:rFonts w:asciiTheme="minorHAnsi" w:hAnsiTheme="minorHAnsi" w:cstheme="minorHAnsi"/>
              </w:rPr>
            </w:pPr>
            <w:r w:rsidRPr="00AE0306">
              <w:rPr>
                <w:rFonts w:asciiTheme="minorHAnsi" w:hAnsiTheme="minorHAnsi" w:cstheme="minorHAnsi"/>
              </w:rPr>
              <w:t>He gets up, kisses her forehead, and sets her eyeglasses on the side table.</w:t>
            </w:r>
          </w:p>
          <w:p w14:paraId="1D7AC768" w14:textId="77777777" w:rsidR="00AE0306" w:rsidRPr="00AE0306" w:rsidRDefault="00AE0306" w:rsidP="00AE0306">
            <w:pPr>
              <w:rPr>
                <w:rFonts w:asciiTheme="minorHAnsi" w:hAnsiTheme="minorHAnsi" w:cstheme="minorHAnsi"/>
              </w:rPr>
            </w:pPr>
          </w:p>
          <w:p w14:paraId="7E146205" w14:textId="77777777" w:rsidR="00AE0306" w:rsidRPr="00AE0306" w:rsidRDefault="00AE0306" w:rsidP="00AE0306">
            <w:pPr>
              <w:rPr>
                <w:rFonts w:asciiTheme="minorHAnsi" w:hAnsiTheme="minorHAnsi" w:cstheme="minorHAnsi"/>
              </w:rPr>
            </w:pPr>
            <w:r w:rsidRPr="00AE0306">
              <w:rPr>
                <w:rFonts w:asciiTheme="minorHAnsi" w:hAnsiTheme="minorHAnsi" w:cstheme="minorHAnsi"/>
              </w:rPr>
              <w:t>Text is shown on screen:</w:t>
            </w:r>
          </w:p>
          <w:p w14:paraId="426D0697" w14:textId="14899B38" w:rsidR="00AE0306" w:rsidRPr="00AE0306" w:rsidRDefault="00AE0306" w:rsidP="00AE0306">
            <w:pPr>
              <w:rPr>
                <w:rFonts w:asciiTheme="minorHAnsi" w:hAnsiTheme="minorHAnsi" w:cstheme="minorHAnsi"/>
              </w:rPr>
            </w:pPr>
            <w:r w:rsidRPr="00AE0306">
              <w:rPr>
                <w:rFonts w:asciiTheme="minorHAnsi" w:hAnsiTheme="minorHAnsi" w:cstheme="minorHAnsi"/>
              </w:rPr>
              <w:t xml:space="preserve">For more information, visit hn.org.nz/oximeter. </w:t>
            </w:r>
          </w:p>
        </w:tc>
      </w:tr>
    </w:tbl>
    <w:p w14:paraId="723E2831" w14:textId="77777777" w:rsidR="007D75E9" w:rsidRPr="00AE0306" w:rsidRDefault="007D75E9" w:rsidP="00655504">
      <w:pPr>
        <w:rPr>
          <w:rFonts w:asciiTheme="minorHAnsi" w:hAnsiTheme="minorHAnsi" w:cstheme="minorHAnsi"/>
        </w:rPr>
      </w:pPr>
    </w:p>
    <w:p w14:paraId="2AE80D86" w14:textId="77777777" w:rsidR="00655504" w:rsidRPr="00AE0306" w:rsidRDefault="00655504" w:rsidP="00655504">
      <w:pPr>
        <w:rPr>
          <w:rFonts w:asciiTheme="minorHAnsi" w:hAnsiTheme="minorHAnsi" w:cstheme="minorHAnsi"/>
        </w:rPr>
      </w:pPr>
    </w:p>
    <w:p w14:paraId="691F8C2A" w14:textId="634D7B43" w:rsidR="00655504" w:rsidRPr="00AE0306" w:rsidRDefault="00655504" w:rsidP="00655504">
      <w:pPr>
        <w:pStyle w:val="Heading2"/>
        <w:rPr>
          <w:rFonts w:asciiTheme="minorHAnsi" w:hAnsiTheme="minorHAnsi" w:cstheme="minorHAnsi"/>
        </w:rPr>
      </w:pPr>
      <w:r w:rsidRPr="00AE0306">
        <w:rPr>
          <w:rFonts w:asciiTheme="minorHAnsi" w:hAnsiTheme="minorHAnsi" w:cstheme="minorHAnsi"/>
        </w:rPr>
        <w:lastRenderedPageBreak/>
        <w:t>[</w:t>
      </w:r>
      <w:r w:rsidR="0084273A">
        <w:rPr>
          <w:rFonts w:asciiTheme="minorHAnsi" w:hAnsiTheme="minorHAnsi" w:cstheme="minorHAnsi"/>
        </w:rPr>
        <w:t>Conclusion</w:t>
      </w:r>
      <w:r w:rsidRPr="00AE0306">
        <w:rPr>
          <w:rFonts w:asciiTheme="minorHAnsi" w:hAnsiTheme="minorHAnsi" w:cstheme="minorHAnsi"/>
        </w:rPr>
        <w:t>]</w:t>
      </w:r>
    </w:p>
    <w:p w14:paraId="5B169DCA" w14:textId="77777777" w:rsidR="00655504" w:rsidRPr="00AE0306" w:rsidRDefault="00655504" w:rsidP="00655504">
      <w:pPr>
        <w:rPr>
          <w:rFonts w:asciiTheme="minorHAnsi" w:hAnsiTheme="minorHAnsi" w:cstheme="minorHAnsi"/>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815"/>
        <w:gridCol w:w="4195"/>
      </w:tblGrid>
      <w:tr w:rsidR="00655504" w:rsidRPr="00AE0306" w14:paraId="23782D87" w14:textId="77777777" w:rsidTr="00655504">
        <w:trPr>
          <w:tblHeader/>
        </w:trPr>
        <w:tc>
          <w:tcPr>
            <w:tcW w:w="2672" w:type="pct"/>
            <w:shd w:val="clear" w:color="auto" w:fill="4472C4" w:themeFill="accent1"/>
            <w:tcMar>
              <w:top w:w="180" w:type="dxa"/>
              <w:left w:w="270" w:type="dxa"/>
              <w:bottom w:w="180" w:type="dxa"/>
              <w:right w:w="270" w:type="dxa"/>
            </w:tcMar>
            <w:hideMark/>
          </w:tcPr>
          <w:p w14:paraId="7DF6BE6D" w14:textId="77777777" w:rsidR="00655504" w:rsidRPr="00AE0306" w:rsidRDefault="00655504" w:rsidP="00C96C6D">
            <w:pPr>
              <w:rPr>
                <w:rFonts w:asciiTheme="minorHAnsi" w:hAnsiTheme="minorHAnsi" w:cstheme="minorHAnsi"/>
                <w:b/>
                <w:bCs/>
                <w:color w:val="FFFFFF" w:themeColor="background1"/>
              </w:rPr>
            </w:pPr>
            <w:r w:rsidRPr="00AE0306">
              <w:rPr>
                <w:rFonts w:asciiTheme="minorHAnsi" w:hAnsiTheme="minorHAnsi" w:cstheme="minorHAnsi"/>
                <w:b/>
                <w:bCs/>
                <w:color w:val="FFFFFF" w:themeColor="background1"/>
              </w:rPr>
              <w:t>Audio</w:t>
            </w:r>
          </w:p>
        </w:tc>
        <w:tc>
          <w:tcPr>
            <w:tcW w:w="2328" w:type="pct"/>
            <w:shd w:val="clear" w:color="auto" w:fill="4472C4" w:themeFill="accent1"/>
            <w:tcMar>
              <w:top w:w="180" w:type="dxa"/>
              <w:left w:w="270" w:type="dxa"/>
              <w:bottom w:w="180" w:type="dxa"/>
              <w:right w:w="270" w:type="dxa"/>
            </w:tcMar>
            <w:hideMark/>
          </w:tcPr>
          <w:p w14:paraId="7DF4629D" w14:textId="77777777" w:rsidR="00655504" w:rsidRPr="00AE0306" w:rsidRDefault="00655504" w:rsidP="00C96C6D">
            <w:pPr>
              <w:rPr>
                <w:rFonts w:asciiTheme="minorHAnsi" w:hAnsiTheme="minorHAnsi" w:cstheme="minorHAnsi"/>
                <w:b/>
                <w:bCs/>
                <w:color w:val="FFFFFF" w:themeColor="background1"/>
              </w:rPr>
            </w:pPr>
            <w:r w:rsidRPr="00AE0306">
              <w:rPr>
                <w:rFonts w:asciiTheme="minorHAnsi" w:hAnsiTheme="minorHAnsi" w:cstheme="minorHAnsi"/>
                <w:b/>
                <w:bCs/>
                <w:color w:val="FFFFFF" w:themeColor="background1"/>
              </w:rPr>
              <w:t>Visual</w:t>
            </w:r>
          </w:p>
        </w:tc>
      </w:tr>
      <w:tr w:rsidR="00655504" w:rsidRPr="00AE0306" w14:paraId="2DEE54F0" w14:textId="77777777" w:rsidTr="00655504">
        <w:tc>
          <w:tcPr>
            <w:tcW w:w="2672" w:type="pct"/>
            <w:shd w:val="clear" w:color="auto" w:fill="FFFFFF"/>
            <w:tcMar>
              <w:top w:w="180" w:type="dxa"/>
              <w:left w:w="270" w:type="dxa"/>
              <w:bottom w:w="180" w:type="dxa"/>
              <w:right w:w="270" w:type="dxa"/>
            </w:tcMar>
            <w:hideMark/>
          </w:tcPr>
          <w:p w14:paraId="54775DB2" w14:textId="1C6A2C51" w:rsidR="00655504" w:rsidRPr="00AE0306" w:rsidRDefault="00655504" w:rsidP="007D75E9">
            <w:pPr>
              <w:pStyle w:val="paragraph"/>
              <w:spacing w:before="0" w:beforeAutospacing="0" w:after="0" w:afterAutospacing="0"/>
              <w:textAlignment w:val="baseline"/>
              <w:rPr>
                <w:rFonts w:asciiTheme="minorHAnsi" w:hAnsiTheme="minorHAnsi" w:cstheme="minorHAnsi"/>
                <w:sz w:val="18"/>
                <w:szCs w:val="18"/>
              </w:rPr>
            </w:pPr>
            <w:r w:rsidRPr="00AE0306">
              <w:rPr>
                <w:rFonts w:asciiTheme="minorHAnsi" w:hAnsiTheme="minorHAnsi" w:cstheme="minorHAnsi"/>
              </w:rPr>
              <w:t>[</w:t>
            </w:r>
            <w:r w:rsidR="00AE0306" w:rsidRPr="00AE0306">
              <w:rPr>
                <w:rFonts w:asciiTheme="minorHAnsi" w:hAnsiTheme="minorHAnsi" w:cstheme="minorHAnsi"/>
              </w:rPr>
              <w:t>Guitar music]</w:t>
            </w:r>
            <w:r w:rsidR="007D75E9" w:rsidRPr="00AE0306">
              <w:rPr>
                <w:rStyle w:val="eop"/>
                <w:rFonts w:asciiTheme="minorHAnsi" w:hAnsiTheme="minorHAnsi" w:cstheme="minorHAnsi"/>
              </w:rPr>
              <w:t> </w:t>
            </w:r>
          </w:p>
        </w:tc>
        <w:tc>
          <w:tcPr>
            <w:tcW w:w="2328" w:type="pct"/>
            <w:shd w:val="clear" w:color="auto" w:fill="FFFFFF"/>
            <w:tcMar>
              <w:top w:w="180" w:type="dxa"/>
              <w:left w:w="270" w:type="dxa"/>
              <w:bottom w:w="180" w:type="dxa"/>
              <w:right w:w="270" w:type="dxa"/>
            </w:tcMar>
            <w:hideMark/>
          </w:tcPr>
          <w:p w14:paraId="1F1C3299" w14:textId="77777777" w:rsidR="00AE0306" w:rsidRPr="00AE0306" w:rsidRDefault="00AE0306" w:rsidP="00AE0306">
            <w:pPr>
              <w:rPr>
                <w:rFonts w:asciiTheme="minorHAnsi" w:hAnsiTheme="minorHAnsi" w:cstheme="minorHAnsi"/>
              </w:rPr>
            </w:pPr>
            <w:r w:rsidRPr="00AE0306">
              <w:rPr>
                <w:rFonts w:asciiTheme="minorHAnsi" w:hAnsiTheme="minorHAnsi" w:cstheme="minorHAnsi"/>
              </w:rPr>
              <w:t>Text is shown on screen:</w:t>
            </w:r>
          </w:p>
          <w:p w14:paraId="338DF5D3" w14:textId="77915FFC" w:rsidR="00AE0306" w:rsidRPr="00AE0306" w:rsidRDefault="00AE0306" w:rsidP="00AE0306">
            <w:pPr>
              <w:rPr>
                <w:rFonts w:asciiTheme="minorHAnsi" w:hAnsiTheme="minorHAnsi" w:cstheme="minorHAnsi"/>
              </w:rPr>
            </w:pPr>
            <w:r w:rsidRPr="00AE0306">
              <w:rPr>
                <w:rFonts w:asciiTheme="minorHAnsi" w:hAnsiTheme="minorHAnsi" w:cstheme="minorHAnsi"/>
              </w:rPr>
              <w:t>Limitations in using pulse oximeters</w:t>
            </w:r>
          </w:p>
          <w:p w14:paraId="26CCAFB0" w14:textId="77777777" w:rsidR="00AE0306" w:rsidRPr="00AE0306" w:rsidRDefault="00AE0306" w:rsidP="00AE0306">
            <w:pPr>
              <w:rPr>
                <w:rFonts w:asciiTheme="minorHAnsi" w:hAnsiTheme="minorHAnsi" w:cstheme="minorHAnsi"/>
              </w:rPr>
            </w:pPr>
          </w:p>
          <w:p w14:paraId="600613E6" w14:textId="77777777" w:rsidR="00AE0306" w:rsidRPr="00AE0306" w:rsidRDefault="00AE0306" w:rsidP="00AE0306">
            <w:pPr>
              <w:rPr>
                <w:rFonts w:asciiTheme="minorHAnsi" w:hAnsiTheme="minorHAnsi" w:cstheme="minorHAnsi"/>
              </w:rPr>
            </w:pPr>
            <w:r w:rsidRPr="00AE0306">
              <w:rPr>
                <w:rFonts w:asciiTheme="minorHAnsi" w:hAnsiTheme="minorHAnsi" w:cstheme="minorHAnsi"/>
              </w:rPr>
              <w:t>If you have any breathing problems, phone</w:t>
            </w:r>
            <w:r w:rsidRPr="00AE0306">
              <w:rPr>
                <w:rFonts w:asciiTheme="minorHAnsi" w:hAnsiTheme="minorHAnsi" w:cstheme="minorHAnsi"/>
              </w:rPr>
              <w:t xml:space="preserve"> </w:t>
            </w:r>
            <w:r w:rsidRPr="00AE0306">
              <w:rPr>
                <w:rFonts w:asciiTheme="minorHAnsi" w:hAnsiTheme="minorHAnsi" w:cstheme="minorHAnsi"/>
              </w:rPr>
              <w:t xml:space="preserve">your healthcare team for advice. </w:t>
            </w:r>
          </w:p>
          <w:p w14:paraId="13401CC6" w14:textId="77777777" w:rsidR="00AE0306" w:rsidRPr="00AE0306" w:rsidRDefault="00AE0306" w:rsidP="00AE0306">
            <w:pPr>
              <w:rPr>
                <w:rFonts w:asciiTheme="minorHAnsi" w:hAnsiTheme="minorHAnsi" w:cstheme="minorHAnsi"/>
              </w:rPr>
            </w:pPr>
          </w:p>
          <w:p w14:paraId="7F9E93F1" w14:textId="77777777" w:rsidR="00AE0306" w:rsidRPr="00AE0306" w:rsidRDefault="00AE0306" w:rsidP="00AE0306">
            <w:pPr>
              <w:rPr>
                <w:rFonts w:asciiTheme="minorHAnsi" w:hAnsiTheme="minorHAnsi" w:cstheme="minorHAnsi"/>
              </w:rPr>
            </w:pPr>
            <w:r w:rsidRPr="00AE0306">
              <w:rPr>
                <w:rFonts w:asciiTheme="minorHAnsi" w:hAnsiTheme="minorHAnsi" w:cstheme="minorHAnsi"/>
              </w:rPr>
              <w:t>Do not rely on a pulse oximeter alone to</w:t>
            </w:r>
            <w:r w:rsidRPr="00AE0306">
              <w:rPr>
                <w:rFonts w:asciiTheme="minorHAnsi" w:hAnsiTheme="minorHAnsi" w:cstheme="minorHAnsi"/>
              </w:rPr>
              <w:t xml:space="preserve"> </w:t>
            </w:r>
            <w:r w:rsidRPr="00AE0306">
              <w:rPr>
                <w:rFonts w:asciiTheme="minorHAnsi" w:hAnsiTheme="minorHAnsi" w:cstheme="minorHAnsi"/>
              </w:rPr>
              <w:t>assess your health condition or oxygen level.</w:t>
            </w:r>
          </w:p>
          <w:p w14:paraId="025264B6" w14:textId="2634D8E8" w:rsidR="00655504" w:rsidRPr="00AE0306" w:rsidRDefault="00655504" w:rsidP="00AE0306">
            <w:pPr>
              <w:rPr>
                <w:rFonts w:asciiTheme="minorHAnsi" w:hAnsiTheme="minorHAnsi" w:cstheme="minorHAnsi"/>
              </w:rPr>
            </w:pPr>
          </w:p>
        </w:tc>
      </w:tr>
      <w:tr w:rsidR="00655504" w:rsidRPr="00AE0306" w14:paraId="37051DE1" w14:textId="77777777" w:rsidTr="00655504">
        <w:tc>
          <w:tcPr>
            <w:tcW w:w="2672" w:type="pct"/>
            <w:shd w:val="clear" w:color="auto" w:fill="FFFFFF"/>
            <w:tcMar>
              <w:top w:w="180" w:type="dxa"/>
              <w:left w:w="270" w:type="dxa"/>
              <w:bottom w:w="180" w:type="dxa"/>
              <w:right w:w="270" w:type="dxa"/>
            </w:tcMar>
            <w:hideMark/>
          </w:tcPr>
          <w:p w14:paraId="081D3E64" w14:textId="5F03E1DE" w:rsidR="00655504" w:rsidRPr="00AE0306" w:rsidRDefault="00655504" w:rsidP="00AE0306">
            <w:pPr>
              <w:pStyle w:val="paragraph"/>
              <w:spacing w:before="0" w:beforeAutospacing="0" w:after="0" w:afterAutospacing="0"/>
              <w:textAlignment w:val="baseline"/>
              <w:rPr>
                <w:rFonts w:asciiTheme="minorHAnsi" w:hAnsiTheme="minorHAnsi" w:cstheme="minorHAnsi"/>
              </w:rPr>
            </w:pPr>
            <w:r w:rsidRPr="00AE0306">
              <w:rPr>
                <w:rFonts w:asciiTheme="minorHAnsi" w:hAnsiTheme="minorHAnsi" w:cstheme="minorHAnsi"/>
              </w:rPr>
              <w:t>[</w:t>
            </w:r>
            <w:r w:rsidR="00AE0306" w:rsidRPr="00AE0306">
              <w:rPr>
                <w:rFonts w:asciiTheme="minorHAnsi" w:hAnsiTheme="minorHAnsi" w:cstheme="minorHAnsi"/>
              </w:rPr>
              <w:t>Guitar music]</w:t>
            </w:r>
          </w:p>
        </w:tc>
        <w:tc>
          <w:tcPr>
            <w:tcW w:w="2328" w:type="pct"/>
            <w:shd w:val="clear" w:color="auto" w:fill="FFFFFF"/>
            <w:tcMar>
              <w:top w:w="180" w:type="dxa"/>
              <w:left w:w="270" w:type="dxa"/>
              <w:bottom w:w="180" w:type="dxa"/>
              <w:right w:w="270" w:type="dxa"/>
            </w:tcMar>
            <w:hideMark/>
          </w:tcPr>
          <w:p w14:paraId="437647C7" w14:textId="77777777" w:rsidR="00AE0306" w:rsidRPr="00AE0306" w:rsidRDefault="00AE0306" w:rsidP="00AE0306">
            <w:pPr>
              <w:rPr>
                <w:rFonts w:asciiTheme="minorHAnsi" w:hAnsiTheme="minorHAnsi" w:cstheme="minorHAnsi"/>
              </w:rPr>
            </w:pPr>
            <w:r w:rsidRPr="00AE0306">
              <w:rPr>
                <w:rFonts w:asciiTheme="minorHAnsi" w:hAnsiTheme="minorHAnsi" w:cstheme="minorHAnsi"/>
              </w:rPr>
              <w:t>Text is shown on screen:</w:t>
            </w:r>
          </w:p>
          <w:p w14:paraId="0E71FA1D" w14:textId="50A77668" w:rsidR="00AE0306" w:rsidRPr="00AE0306" w:rsidRDefault="00AE0306" w:rsidP="00AE0306">
            <w:pPr>
              <w:rPr>
                <w:rFonts w:asciiTheme="minorHAnsi" w:hAnsiTheme="minorHAnsi" w:cstheme="minorHAnsi"/>
              </w:rPr>
            </w:pPr>
            <w:r w:rsidRPr="00AE0306">
              <w:rPr>
                <w:rFonts w:asciiTheme="minorHAnsi" w:hAnsiTheme="minorHAnsi" w:cstheme="minorHAnsi"/>
              </w:rPr>
              <w:t xml:space="preserve">That's because a pulse oximeter is only a measurement device. And there's lots of things that can affect the accuracy of a pulse oximeter reading: </w:t>
            </w:r>
          </w:p>
          <w:p w14:paraId="6C511DA4" w14:textId="7A27A8C9" w:rsidR="00AE0306" w:rsidRPr="00AE0306" w:rsidRDefault="00AE0306" w:rsidP="00AE0306">
            <w:pPr>
              <w:pStyle w:val="ListParagraph"/>
              <w:numPr>
                <w:ilvl w:val="0"/>
                <w:numId w:val="18"/>
              </w:numPr>
              <w:rPr>
                <w:rFonts w:cstheme="minorHAnsi"/>
              </w:rPr>
            </w:pPr>
            <w:r w:rsidRPr="00AE0306">
              <w:rPr>
                <w:rFonts w:cstheme="minorHAnsi"/>
              </w:rPr>
              <w:t>P</w:t>
            </w:r>
            <w:r w:rsidRPr="00AE0306">
              <w:rPr>
                <w:rFonts w:cstheme="minorHAnsi"/>
              </w:rPr>
              <w:t>oor blood circulation</w:t>
            </w:r>
          </w:p>
          <w:p w14:paraId="1279F436" w14:textId="6503AFCD" w:rsidR="00AE0306" w:rsidRPr="00AE0306" w:rsidRDefault="00AE0306" w:rsidP="00AE0306">
            <w:pPr>
              <w:pStyle w:val="ListParagraph"/>
              <w:numPr>
                <w:ilvl w:val="0"/>
                <w:numId w:val="18"/>
              </w:numPr>
              <w:rPr>
                <w:rFonts w:cstheme="minorHAnsi"/>
              </w:rPr>
            </w:pPr>
            <w:r w:rsidRPr="00AE0306">
              <w:rPr>
                <w:rFonts w:cstheme="minorHAnsi"/>
              </w:rPr>
              <w:t>S</w:t>
            </w:r>
            <w:r w:rsidRPr="00AE0306">
              <w:rPr>
                <w:rFonts w:cstheme="minorHAnsi"/>
              </w:rPr>
              <w:t>kin pigmentation/colouring</w:t>
            </w:r>
          </w:p>
          <w:p w14:paraId="1BEDE260" w14:textId="0EA13258" w:rsidR="00AE0306" w:rsidRPr="00AE0306" w:rsidRDefault="00AE0306" w:rsidP="00AE0306">
            <w:pPr>
              <w:pStyle w:val="ListParagraph"/>
              <w:numPr>
                <w:ilvl w:val="0"/>
                <w:numId w:val="18"/>
              </w:numPr>
              <w:rPr>
                <w:rFonts w:cstheme="minorHAnsi"/>
              </w:rPr>
            </w:pPr>
            <w:r w:rsidRPr="00AE0306">
              <w:rPr>
                <w:rFonts w:cstheme="minorHAnsi"/>
              </w:rPr>
              <w:t>S</w:t>
            </w:r>
            <w:r w:rsidRPr="00AE0306">
              <w:rPr>
                <w:rFonts w:cstheme="minorHAnsi"/>
              </w:rPr>
              <w:t>kin thickness and temperature</w:t>
            </w:r>
          </w:p>
          <w:p w14:paraId="1412E794" w14:textId="0A393F88" w:rsidR="00AE0306" w:rsidRPr="00AE0306" w:rsidRDefault="00AE0306" w:rsidP="00AE0306">
            <w:pPr>
              <w:pStyle w:val="ListParagraph"/>
              <w:numPr>
                <w:ilvl w:val="0"/>
                <w:numId w:val="18"/>
              </w:numPr>
              <w:rPr>
                <w:rFonts w:cstheme="minorHAnsi"/>
              </w:rPr>
            </w:pPr>
            <w:r w:rsidRPr="00AE0306">
              <w:rPr>
                <w:rFonts w:cstheme="minorHAnsi"/>
              </w:rPr>
              <w:t>C</w:t>
            </w:r>
            <w:r w:rsidRPr="00AE0306">
              <w:rPr>
                <w:rFonts w:cstheme="minorHAnsi"/>
              </w:rPr>
              <w:t>urrent tobacco use</w:t>
            </w:r>
          </w:p>
          <w:p w14:paraId="37DD11EA" w14:textId="26B1679C" w:rsidR="00AE0306" w:rsidRPr="00AE0306" w:rsidRDefault="00AE0306" w:rsidP="00AE0306">
            <w:pPr>
              <w:pStyle w:val="ListParagraph"/>
              <w:numPr>
                <w:ilvl w:val="0"/>
                <w:numId w:val="18"/>
              </w:numPr>
              <w:rPr>
                <w:rFonts w:cstheme="minorHAnsi"/>
              </w:rPr>
            </w:pPr>
            <w:r w:rsidRPr="00AE0306">
              <w:rPr>
                <w:rFonts w:cstheme="minorHAnsi"/>
              </w:rPr>
              <w:t>Fi</w:t>
            </w:r>
            <w:r w:rsidRPr="00AE0306">
              <w:rPr>
                <w:rFonts w:cstheme="minorHAnsi"/>
              </w:rPr>
              <w:t>ngernail polish</w:t>
            </w:r>
          </w:p>
          <w:p w14:paraId="7D7449B3" w14:textId="77777777" w:rsidR="00AE0306" w:rsidRPr="00AE0306" w:rsidRDefault="00AE0306" w:rsidP="00AE0306">
            <w:pPr>
              <w:pStyle w:val="ListParagraph"/>
              <w:numPr>
                <w:ilvl w:val="0"/>
                <w:numId w:val="18"/>
              </w:numPr>
              <w:rPr>
                <w:rFonts w:cstheme="minorHAnsi"/>
              </w:rPr>
            </w:pPr>
            <w:r w:rsidRPr="00AE0306">
              <w:rPr>
                <w:rFonts w:cstheme="minorHAnsi"/>
              </w:rPr>
              <w:t>A</w:t>
            </w:r>
            <w:r w:rsidRPr="00AE0306">
              <w:rPr>
                <w:rFonts w:cstheme="minorHAnsi"/>
              </w:rPr>
              <w:t xml:space="preserve">rtificial nails, tattoos and dyes </w:t>
            </w:r>
          </w:p>
          <w:p w14:paraId="31AC38A0" w14:textId="7FAFD9E7" w:rsidR="007D75E9" w:rsidRPr="00AE0306" w:rsidRDefault="00AE0306" w:rsidP="00AE0306">
            <w:pPr>
              <w:pStyle w:val="ListParagraph"/>
              <w:numPr>
                <w:ilvl w:val="0"/>
                <w:numId w:val="18"/>
              </w:numPr>
              <w:rPr>
                <w:rFonts w:cstheme="minorHAnsi"/>
              </w:rPr>
            </w:pPr>
            <w:r w:rsidRPr="00AE0306">
              <w:rPr>
                <w:rFonts w:cstheme="minorHAnsi"/>
              </w:rPr>
              <w:t>C</w:t>
            </w:r>
            <w:r w:rsidRPr="00AE0306">
              <w:rPr>
                <w:rFonts w:cstheme="minorHAnsi"/>
              </w:rPr>
              <w:t>leanliness of device</w:t>
            </w:r>
          </w:p>
        </w:tc>
      </w:tr>
      <w:tr w:rsidR="00655504" w:rsidRPr="00AE0306" w14:paraId="330A10C6" w14:textId="77777777" w:rsidTr="00655504">
        <w:tc>
          <w:tcPr>
            <w:tcW w:w="2672" w:type="pct"/>
            <w:shd w:val="clear" w:color="auto" w:fill="FFFFFF"/>
            <w:tcMar>
              <w:top w:w="180" w:type="dxa"/>
              <w:left w:w="270" w:type="dxa"/>
              <w:bottom w:w="180" w:type="dxa"/>
              <w:right w:w="270" w:type="dxa"/>
            </w:tcMar>
          </w:tcPr>
          <w:p w14:paraId="647F6AFA" w14:textId="4515A89C" w:rsidR="00655504" w:rsidRPr="00AE0306" w:rsidRDefault="00655504" w:rsidP="007D75E9">
            <w:pPr>
              <w:pStyle w:val="paragraph"/>
              <w:spacing w:before="0" w:beforeAutospacing="0" w:after="0" w:afterAutospacing="0"/>
              <w:textAlignment w:val="baseline"/>
              <w:rPr>
                <w:rFonts w:asciiTheme="minorHAnsi" w:hAnsiTheme="minorHAnsi" w:cstheme="minorHAnsi"/>
                <w:sz w:val="18"/>
                <w:szCs w:val="18"/>
              </w:rPr>
            </w:pPr>
            <w:r w:rsidRPr="00AE0306">
              <w:rPr>
                <w:rFonts w:asciiTheme="minorHAnsi" w:hAnsiTheme="minorHAnsi" w:cstheme="minorHAnsi"/>
              </w:rPr>
              <w:t>[</w:t>
            </w:r>
            <w:r w:rsidR="00AE0306" w:rsidRPr="00AE0306">
              <w:rPr>
                <w:rFonts w:asciiTheme="minorHAnsi" w:hAnsiTheme="minorHAnsi" w:cstheme="minorHAnsi"/>
              </w:rPr>
              <w:t>Guitar music</w:t>
            </w:r>
            <w:r w:rsidRPr="00AE0306">
              <w:rPr>
                <w:rFonts w:asciiTheme="minorHAnsi" w:hAnsiTheme="minorHAnsi" w:cstheme="minorHAnsi"/>
              </w:rPr>
              <w:t xml:space="preserve">] </w:t>
            </w:r>
          </w:p>
        </w:tc>
        <w:tc>
          <w:tcPr>
            <w:tcW w:w="2328" w:type="pct"/>
            <w:shd w:val="clear" w:color="auto" w:fill="FFFFFF"/>
            <w:tcMar>
              <w:top w:w="180" w:type="dxa"/>
              <w:left w:w="270" w:type="dxa"/>
              <w:bottom w:w="180" w:type="dxa"/>
              <w:right w:w="270" w:type="dxa"/>
            </w:tcMar>
          </w:tcPr>
          <w:p w14:paraId="50227900" w14:textId="77777777" w:rsidR="00AE0306" w:rsidRPr="00AE0306" w:rsidRDefault="00AE0306" w:rsidP="00C96C6D">
            <w:pPr>
              <w:rPr>
                <w:rFonts w:asciiTheme="minorHAnsi" w:hAnsiTheme="minorHAnsi" w:cstheme="minorHAnsi"/>
              </w:rPr>
            </w:pPr>
            <w:r w:rsidRPr="00AE0306">
              <w:rPr>
                <w:rFonts w:asciiTheme="minorHAnsi" w:hAnsiTheme="minorHAnsi" w:cstheme="minorHAnsi"/>
              </w:rPr>
              <w:t>Credits are shown:</w:t>
            </w:r>
          </w:p>
          <w:p w14:paraId="001CF59F" w14:textId="77777777" w:rsidR="00AE0306" w:rsidRPr="00AE0306" w:rsidRDefault="00AE0306" w:rsidP="00C96C6D">
            <w:pPr>
              <w:rPr>
                <w:rFonts w:asciiTheme="minorHAnsi" w:hAnsiTheme="minorHAnsi" w:cstheme="minorHAnsi"/>
              </w:rPr>
            </w:pPr>
          </w:p>
          <w:p w14:paraId="1FDB5913" w14:textId="5588E744" w:rsidR="00AE0306" w:rsidRPr="00AE0306" w:rsidRDefault="00AE0306" w:rsidP="00C96C6D">
            <w:pPr>
              <w:rPr>
                <w:rFonts w:asciiTheme="minorHAnsi" w:hAnsiTheme="minorHAnsi" w:cstheme="minorHAnsi"/>
              </w:rPr>
            </w:pPr>
            <w:r w:rsidRPr="00AE0306">
              <w:rPr>
                <w:rFonts w:asciiTheme="minorHAnsi" w:hAnsiTheme="minorHAnsi" w:cstheme="minorHAnsi"/>
              </w:rPr>
              <w:t>Health Care Home logo</w:t>
            </w:r>
            <w:r w:rsidRPr="00AE0306">
              <w:rPr>
                <w:rFonts w:asciiTheme="minorHAnsi" w:hAnsiTheme="minorHAnsi" w:cstheme="minorHAnsi"/>
              </w:rPr>
              <w:t xml:space="preserve"> </w:t>
            </w:r>
          </w:p>
          <w:p w14:paraId="5C0000EA" w14:textId="34F64B56" w:rsidR="00AE0306" w:rsidRPr="00AE0306" w:rsidRDefault="00AE0306" w:rsidP="00C96C6D">
            <w:pPr>
              <w:rPr>
                <w:rFonts w:asciiTheme="minorHAnsi" w:hAnsiTheme="minorHAnsi" w:cstheme="minorHAnsi"/>
              </w:rPr>
            </w:pPr>
            <w:r w:rsidRPr="00AE0306">
              <w:rPr>
                <w:rFonts w:asciiTheme="minorHAnsi" w:hAnsiTheme="minorHAnsi" w:cstheme="minorHAnsi"/>
              </w:rPr>
              <w:t>Healthcarehome.org.nz</w:t>
            </w:r>
          </w:p>
          <w:p w14:paraId="1EA9FC09" w14:textId="77777777" w:rsidR="00AE0306" w:rsidRPr="00AE0306" w:rsidRDefault="00AE0306" w:rsidP="00C96C6D">
            <w:pPr>
              <w:rPr>
                <w:rFonts w:asciiTheme="minorHAnsi" w:hAnsiTheme="minorHAnsi" w:cstheme="minorHAnsi"/>
              </w:rPr>
            </w:pPr>
          </w:p>
          <w:p w14:paraId="6377B95B" w14:textId="67B4E201" w:rsidR="00AE0306" w:rsidRPr="00AE0306" w:rsidRDefault="00AE0306" w:rsidP="00C96C6D">
            <w:pPr>
              <w:rPr>
                <w:rFonts w:asciiTheme="minorHAnsi" w:hAnsiTheme="minorHAnsi" w:cstheme="minorHAnsi"/>
              </w:rPr>
            </w:pPr>
            <w:r w:rsidRPr="00AE0306">
              <w:rPr>
                <w:rFonts w:asciiTheme="minorHAnsi" w:hAnsiTheme="minorHAnsi" w:cstheme="minorHAnsi"/>
              </w:rPr>
              <w:t>Health Navigator New Zealand logo</w:t>
            </w:r>
          </w:p>
          <w:p w14:paraId="214F304F" w14:textId="0AEE843B" w:rsidR="00AE0306" w:rsidRPr="00AE0306" w:rsidRDefault="00AE0306" w:rsidP="00C96C6D">
            <w:pPr>
              <w:rPr>
                <w:rFonts w:asciiTheme="minorHAnsi" w:hAnsiTheme="minorHAnsi" w:cstheme="minorHAnsi"/>
              </w:rPr>
            </w:pPr>
            <w:r w:rsidRPr="00AE0306">
              <w:rPr>
                <w:rFonts w:asciiTheme="minorHAnsi" w:hAnsiTheme="minorHAnsi" w:cstheme="minorHAnsi"/>
              </w:rPr>
              <w:t>Healthnavigator.org.nz</w:t>
            </w:r>
          </w:p>
          <w:p w14:paraId="69B9A8F6" w14:textId="77777777" w:rsidR="00AE0306" w:rsidRPr="00AE0306" w:rsidRDefault="00AE0306" w:rsidP="00C96C6D">
            <w:pPr>
              <w:rPr>
                <w:rFonts w:asciiTheme="minorHAnsi" w:hAnsiTheme="minorHAnsi" w:cstheme="minorHAnsi"/>
              </w:rPr>
            </w:pPr>
          </w:p>
          <w:p w14:paraId="60EB041F" w14:textId="030ECC20" w:rsidR="00655504" w:rsidRPr="00AE0306" w:rsidRDefault="00AE0306" w:rsidP="00C96C6D">
            <w:pPr>
              <w:rPr>
                <w:rFonts w:asciiTheme="minorHAnsi" w:hAnsiTheme="minorHAnsi" w:cstheme="minorHAnsi"/>
              </w:rPr>
            </w:pPr>
            <w:r w:rsidRPr="00AE0306">
              <w:rPr>
                <w:rFonts w:asciiTheme="minorHAnsi" w:hAnsiTheme="minorHAnsi" w:cstheme="minorHAnsi"/>
              </w:rPr>
              <w:t>Ministry of Health logo</w:t>
            </w:r>
          </w:p>
        </w:tc>
      </w:tr>
    </w:tbl>
    <w:p w14:paraId="126E4D6D" w14:textId="77777777" w:rsidR="00755F9A" w:rsidRPr="00AE0306" w:rsidRDefault="00755F9A">
      <w:pPr>
        <w:rPr>
          <w:rFonts w:asciiTheme="minorHAnsi" w:hAnsiTheme="minorHAnsi" w:cstheme="minorHAnsi"/>
        </w:rPr>
      </w:pPr>
    </w:p>
    <w:sectPr w:rsidR="00755F9A" w:rsidRPr="00AE0306" w:rsidSect="005B5CCB">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2D1CA" w14:textId="77777777" w:rsidR="00085CD5" w:rsidRDefault="00085CD5" w:rsidP="0084273A">
      <w:r>
        <w:separator/>
      </w:r>
    </w:p>
  </w:endnote>
  <w:endnote w:type="continuationSeparator" w:id="0">
    <w:p w14:paraId="5A3BAA20" w14:textId="77777777" w:rsidR="00085CD5" w:rsidRDefault="00085CD5" w:rsidP="00842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95CF5" w14:textId="77777777" w:rsidR="00085CD5" w:rsidRDefault="00085CD5" w:rsidP="0084273A">
      <w:r>
        <w:separator/>
      </w:r>
    </w:p>
  </w:footnote>
  <w:footnote w:type="continuationSeparator" w:id="0">
    <w:p w14:paraId="47577590" w14:textId="77777777" w:rsidR="00085CD5" w:rsidRDefault="00085CD5" w:rsidP="008427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B41E2"/>
    <w:multiLevelType w:val="hybridMultilevel"/>
    <w:tmpl w:val="81480D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6AD25CA"/>
    <w:multiLevelType w:val="hybridMultilevel"/>
    <w:tmpl w:val="05C0F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8E4240"/>
    <w:multiLevelType w:val="hybridMultilevel"/>
    <w:tmpl w:val="AE6E5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1F3BD9"/>
    <w:multiLevelType w:val="hybridMultilevel"/>
    <w:tmpl w:val="53461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FC11AE"/>
    <w:multiLevelType w:val="multilevel"/>
    <w:tmpl w:val="F050B51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 w15:restartNumberingAfterBreak="0">
    <w:nsid w:val="2C087A18"/>
    <w:multiLevelType w:val="hybridMultilevel"/>
    <w:tmpl w:val="7FBCE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874C24"/>
    <w:multiLevelType w:val="hybridMultilevel"/>
    <w:tmpl w:val="7AC8CF1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C8E2462"/>
    <w:multiLevelType w:val="multilevel"/>
    <w:tmpl w:val="FB603EC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8" w15:restartNumberingAfterBreak="0">
    <w:nsid w:val="526D62E2"/>
    <w:multiLevelType w:val="multilevel"/>
    <w:tmpl w:val="AB32461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9" w15:restartNumberingAfterBreak="0">
    <w:nsid w:val="536C1686"/>
    <w:multiLevelType w:val="multilevel"/>
    <w:tmpl w:val="69185EAA"/>
    <w:lvl w:ilvl="0">
      <w:start w:val="1"/>
      <w:numFmt w:val="bullet"/>
      <w:lvlText w:val=""/>
      <w:lvlJc w:val="left"/>
      <w:pPr>
        <w:tabs>
          <w:tab w:val="num" w:pos="0"/>
        </w:tabs>
        <w:ind w:left="0" w:hanging="360"/>
      </w:pPr>
      <w:rPr>
        <w:rFonts w:ascii="Symbol" w:hAnsi="Symbol" w:hint="default"/>
        <w:sz w:val="20"/>
      </w:rPr>
    </w:lvl>
    <w:lvl w:ilvl="1" w:tentative="1">
      <w:numFmt w:val="bullet"/>
      <w:lvlText w:val=""/>
      <w:lvlJc w:val="left"/>
      <w:pPr>
        <w:tabs>
          <w:tab w:val="num" w:pos="720"/>
        </w:tabs>
        <w:ind w:left="720" w:hanging="360"/>
      </w:pPr>
      <w:rPr>
        <w:rFonts w:ascii="Symbol" w:hAnsi="Symbol" w:hint="default"/>
        <w:sz w:val="20"/>
      </w:rPr>
    </w:lvl>
    <w:lvl w:ilvl="2" w:tentative="1">
      <w:numFmt w:val="bullet"/>
      <w:lvlText w:val=""/>
      <w:lvlJc w:val="left"/>
      <w:pPr>
        <w:tabs>
          <w:tab w:val="num" w:pos="1440"/>
        </w:tabs>
        <w:ind w:left="1440" w:hanging="360"/>
      </w:pPr>
      <w:rPr>
        <w:rFonts w:ascii="Symbol" w:hAnsi="Symbol" w:hint="default"/>
        <w:sz w:val="20"/>
      </w:rPr>
    </w:lvl>
    <w:lvl w:ilvl="3" w:tentative="1">
      <w:numFmt w:val="bullet"/>
      <w:lvlText w:val=""/>
      <w:lvlJc w:val="left"/>
      <w:pPr>
        <w:tabs>
          <w:tab w:val="num" w:pos="2160"/>
        </w:tabs>
        <w:ind w:left="2160" w:hanging="360"/>
      </w:pPr>
      <w:rPr>
        <w:rFonts w:ascii="Symbol" w:hAnsi="Symbol" w:hint="default"/>
        <w:sz w:val="20"/>
      </w:rPr>
    </w:lvl>
    <w:lvl w:ilvl="4" w:tentative="1">
      <w:numFmt w:val="bullet"/>
      <w:lvlText w:val=""/>
      <w:lvlJc w:val="left"/>
      <w:pPr>
        <w:tabs>
          <w:tab w:val="num" w:pos="2880"/>
        </w:tabs>
        <w:ind w:left="2880" w:hanging="360"/>
      </w:pPr>
      <w:rPr>
        <w:rFonts w:ascii="Symbol" w:hAnsi="Symbol" w:hint="default"/>
        <w:sz w:val="20"/>
      </w:rPr>
    </w:lvl>
    <w:lvl w:ilvl="5" w:tentative="1">
      <w:numFmt w:val="bullet"/>
      <w:lvlText w:val=""/>
      <w:lvlJc w:val="left"/>
      <w:pPr>
        <w:tabs>
          <w:tab w:val="num" w:pos="3600"/>
        </w:tabs>
        <w:ind w:left="3600" w:hanging="360"/>
      </w:pPr>
      <w:rPr>
        <w:rFonts w:ascii="Symbol" w:hAnsi="Symbol" w:hint="default"/>
        <w:sz w:val="20"/>
      </w:rPr>
    </w:lvl>
    <w:lvl w:ilvl="6" w:tentative="1">
      <w:numFmt w:val="bullet"/>
      <w:lvlText w:val=""/>
      <w:lvlJc w:val="left"/>
      <w:pPr>
        <w:tabs>
          <w:tab w:val="num" w:pos="4320"/>
        </w:tabs>
        <w:ind w:left="4320" w:hanging="360"/>
      </w:pPr>
      <w:rPr>
        <w:rFonts w:ascii="Symbol" w:hAnsi="Symbol" w:hint="default"/>
        <w:sz w:val="20"/>
      </w:rPr>
    </w:lvl>
    <w:lvl w:ilvl="7" w:tentative="1">
      <w:numFmt w:val="bullet"/>
      <w:lvlText w:val=""/>
      <w:lvlJc w:val="left"/>
      <w:pPr>
        <w:tabs>
          <w:tab w:val="num" w:pos="5040"/>
        </w:tabs>
        <w:ind w:left="5040" w:hanging="360"/>
      </w:pPr>
      <w:rPr>
        <w:rFonts w:ascii="Symbol" w:hAnsi="Symbol" w:hint="default"/>
        <w:sz w:val="20"/>
      </w:rPr>
    </w:lvl>
    <w:lvl w:ilvl="8" w:tentative="1">
      <w:numFmt w:val="bullet"/>
      <w:lvlText w:val=""/>
      <w:lvlJc w:val="left"/>
      <w:pPr>
        <w:tabs>
          <w:tab w:val="num" w:pos="5760"/>
        </w:tabs>
        <w:ind w:left="5760" w:hanging="360"/>
      </w:pPr>
      <w:rPr>
        <w:rFonts w:ascii="Symbol" w:hAnsi="Symbol" w:hint="default"/>
        <w:sz w:val="20"/>
      </w:rPr>
    </w:lvl>
  </w:abstractNum>
  <w:abstractNum w:abstractNumId="10" w15:restartNumberingAfterBreak="0">
    <w:nsid w:val="53B47209"/>
    <w:multiLevelType w:val="hybridMultilevel"/>
    <w:tmpl w:val="4C302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C06358"/>
    <w:multiLevelType w:val="hybridMultilevel"/>
    <w:tmpl w:val="EDFC8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AD71C0"/>
    <w:multiLevelType w:val="hybridMultilevel"/>
    <w:tmpl w:val="632AAE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D692ABE"/>
    <w:multiLevelType w:val="hybridMultilevel"/>
    <w:tmpl w:val="A322FDF2"/>
    <w:lvl w:ilvl="0" w:tplc="5E72A8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DF53098"/>
    <w:multiLevelType w:val="hybridMultilevel"/>
    <w:tmpl w:val="1EA89D56"/>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EC008BA"/>
    <w:multiLevelType w:val="hybridMultilevel"/>
    <w:tmpl w:val="DFE63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E927AF"/>
    <w:multiLevelType w:val="multilevel"/>
    <w:tmpl w:val="5E2A007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6EC17D1"/>
    <w:multiLevelType w:val="hybridMultilevel"/>
    <w:tmpl w:val="CBC00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CD373E"/>
    <w:multiLevelType w:val="hybridMultilevel"/>
    <w:tmpl w:val="27763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5534619">
    <w:abstractNumId w:val="13"/>
  </w:num>
  <w:num w:numId="2" w16cid:durableId="659042637">
    <w:abstractNumId w:val="1"/>
  </w:num>
  <w:num w:numId="3" w16cid:durableId="564952499">
    <w:abstractNumId w:val="4"/>
  </w:num>
  <w:num w:numId="4" w16cid:durableId="97264971">
    <w:abstractNumId w:val="8"/>
  </w:num>
  <w:num w:numId="5" w16cid:durableId="190148757">
    <w:abstractNumId w:val="9"/>
  </w:num>
  <w:num w:numId="6" w16cid:durableId="424111616">
    <w:abstractNumId w:val="7"/>
  </w:num>
  <w:num w:numId="7" w16cid:durableId="1322780383">
    <w:abstractNumId w:val="16"/>
  </w:num>
  <w:num w:numId="8" w16cid:durableId="1798992126">
    <w:abstractNumId w:val="14"/>
  </w:num>
  <w:num w:numId="9" w16cid:durableId="607810730">
    <w:abstractNumId w:val="15"/>
  </w:num>
  <w:num w:numId="10" w16cid:durableId="1267542823">
    <w:abstractNumId w:val="6"/>
  </w:num>
  <w:num w:numId="11" w16cid:durableId="955914321">
    <w:abstractNumId w:val="0"/>
  </w:num>
  <w:num w:numId="12" w16cid:durableId="1987709004">
    <w:abstractNumId w:val="12"/>
  </w:num>
  <w:num w:numId="13" w16cid:durableId="382951269">
    <w:abstractNumId w:val="18"/>
  </w:num>
  <w:num w:numId="14" w16cid:durableId="1398938104">
    <w:abstractNumId w:val="17"/>
  </w:num>
  <w:num w:numId="15" w16cid:durableId="643975610">
    <w:abstractNumId w:val="3"/>
  </w:num>
  <w:num w:numId="16" w16cid:durableId="499201328">
    <w:abstractNumId w:val="5"/>
  </w:num>
  <w:num w:numId="17" w16cid:durableId="1184829929">
    <w:abstractNumId w:val="10"/>
  </w:num>
  <w:num w:numId="18" w16cid:durableId="1949896478">
    <w:abstractNumId w:val="2"/>
  </w:num>
  <w:num w:numId="19" w16cid:durableId="14837361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F9A"/>
    <w:rsid w:val="00085CD5"/>
    <w:rsid w:val="000F71CB"/>
    <w:rsid w:val="002C6EBA"/>
    <w:rsid w:val="00315B40"/>
    <w:rsid w:val="00541DEA"/>
    <w:rsid w:val="005B5CCB"/>
    <w:rsid w:val="00655504"/>
    <w:rsid w:val="00755F9A"/>
    <w:rsid w:val="007D75E9"/>
    <w:rsid w:val="0084273A"/>
    <w:rsid w:val="00AE0306"/>
    <w:rsid w:val="00C340C1"/>
    <w:rsid w:val="00F61BE8"/>
    <w:rsid w:val="039D5900"/>
    <w:rsid w:val="11FE840C"/>
    <w:rsid w:val="144A4F61"/>
    <w:rsid w:val="2554361E"/>
    <w:rsid w:val="288BD6E0"/>
    <w:rsid w:val="6FFCEE82"/>
    <w:rsid w:val="751B18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0CEDB94F"/>
  <w15:chartTrackingRefBased/>
  <w15:docId w15:val="{755C62B1-2B2E-AF47-A85E-DF677F8E0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306"/>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655504"/>
    <w:pPr>
      <w:keepNext/>
      <w:keepLines/>
      <w:spacing w:before="240"/>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Heading2Char"/>
    <w:uiPriority w:val="9"/>
    <w:unhideWhenUsed/>
    <w:qFormat/>
    <w:rsid w:val="00655504"/>
    <w:pPr>
      <w:keepNext/>
      <w:keepLines/>
      <w:spacing w:before="40"/>
      <w:outlineLvl w:val="1"/>
    </w:pPr>
    <w:rPr>
      <w:rFonts w:asciiTheme="majorHAnsi" w:eastAsiaTheme="majorEastAsia" w:hAnsiTheme="majorHAnsi" w:cstheme="majorBidi"/>
      <w:color w:val="2F5496" w:themeColor="accent1" w:themeShade="BF"/>
      <w:sz w:val="26"/>
      <w:szCs w:val="26"/>
      <w:lang w:eastAsia="en-US"/>
    </w:rPr>
  </w:style>
  <w:style w:type="paragraph" w:styleId="Heading3">
    <w:name w:val="heading 3"/>
    <w:basedOn w:val="Normal"/>
    <w:next w:val="Normal"/>
    <w:link w:val="Heading3Char"/>
    <w:uiPriority w:val="9"/>
    <w:unhideWhenUsed/>
    <w:qFormat/>
    <w:rsid w:val="00655504"/>
    <w:pPr>
      <w:keepNext/>
      <w:keepLines/>
      <w:spacing w:before="40"/>
      <w:outlineLvl w:val="2"/>
    </w:pPr>
    <w:rPr>
      <w:rFonts w:asciiTheme="majorHAnsi" w:eastAsiaTheme="majorEastAsia" w:hAnsiTheme="majorHAnsi" w:cstheme="majorBidi"/>
      <w:color w:val="1F3763" w:themeColor="accent1" w:themeShade="7F"/>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550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5550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655504"/>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655504"/>
    <w:pPr>
      <w:ind w:left="720"/>
      <w:contextualSpacing/>
    </w:pPr>
    <w:rPr>
      <w:rFonts w:asciiTheme="minorHAnsi" w:eastAsiaTheme="minorHAnsi" w:hAnsiTheme="minorHAnsi" w:cstheme="minorBidi"/>
      <w:lang w:eastAsia="en-US"/>
    </w:rPr>
  </w:style>
  <w:style w:type="character" w:styleId="Hyperlink">
    <w:name w:val="Hyperlink"/>
    <w:basedOn w:val="DefaultParagraphFont"/>
    <w:uiPriority w:val="99"/>
    <w:unhideWhenUsed/>
    <w:rsid w:val="00655504"/>
    <w:rPr>
      <w:color w:val="0563C1" w:themeColor="hyperlink"/>
      <w:u w:val="single"/>
    </w:rPr>
  </w:style>
  <w:style w:type="character" w:styleId="UnresolvedMention">
    <w:name w:val="Unresolved Mention"/>
    <w:basedOn w:val="DefaultParagraphFont"/>
    <w:uiPriority w:val="99"/>
    <w:semiHidden/>
    <w:unhideWhenUsed/>
    <w:rsid w:val="00655504"/>
    <w:rPr>
      <w:color w:val="605E5C"/>
      <w:shd w:val="clear" w:color="auto" w:fill="E1DFDD"/>
    </w:rPr>
  </w:style>
  <w:style w:type="paragraph" w:customStyle="1" w:styleId="paragraph">
    <w:name w:val="paragraph"/>
    <w:basedOn w:val="Normal"/>
    <w:rsid w:val="007D75E9"/>
    <w:pPr>
      <w:spacing w:before="100" w:beforeAutospacing="1" w:after="100" w:afterAutospacing="1"/>
    </w:pPr>
  </w:style>
  <w:style w:type="character" w:customStyle="1" w:styleId="normaltextrun">
    <w:name w:val="normaltextrun"/>
    <w:basedOn w:val="DefaultParagraphFont"/>
    <w:rsid w:val="007D75E9"/>
  </w:style>
  <w:style w:type="character" w:customStyle="1" w:styleId="eop">
    <w:name w:val="eop"/>
    <w:basedOn w:val="DefaultParagraphFont"/>
    <w:rsid w:val="007D75E9"/>
  </w:style>
  <w:style w:type="paragraph" w:styleId="Header">
    <w:name w:val="header"/>
    <w:basedOn w:val="Normal"/>
    <w:link w:val="HeaderChar"/>
    <w:uiPriority w:val="99"/>
    <w:unhideWhenUsed/>
    <w:rsid w:val="0084273A"/>
    <w:pPr>
      <w:tabs>
        <w:tab w:val="center" w:pos="4513"/>
        <w:tab w:val="right" w:pos="9026"/>
      </w:tabs>
    </w:pPr>
  </w:style>
  <w:style w:type="character" w:customStyle="1" w:styleId="HeaderChar">
    <w:name w:val="Header Char"/>
    <w:basedOn w:val="DefaultParagraphFont"/>
    <w:link w:val="Header"/>
    <w:uiPriority w:val="99"/>
    <w:rsid w:val="0084273A"/>
    <w:rPr>
      <w:rFonts w:ascii="Times New Roman" w:eastAsia="Times New Roman" w:hAnsi="Times New Roman" w:cs="Times New Roman"/>
      <w:lang w:eastAsia="en-GB"/>
    </w:rPr>
  </w:style>
  <w:style w:type="paragraph" w:styleId="Footer">
    <w:name w:val="footer"/>
    <w:basedOn w:val="Normal"/>
    <w:link w:val="FooterChar"/>
    <w:uiPriority w:val="99"/>
    <w:unhideWhenUsed/>
    <w:rsid w:val="0084273A"/>
    <w:pPr>
      <w:tabs>
        <w:tab w:val="center" w:pos="4513"/>
        <w:tab w:val="right" w:pos="9026"/>
      </w:tabs>
    </w:pPr>
  </w:style>
  <w:style w:type="character" w:customStyle="1" w:styleId="FooterChar">
    <w:name w:val="Footer Char"/>
    <w:basedOn w:val="DefaultParagraphFont"/>
    <w:link w:val="Footer"/>
    <w:uiPriority w:val="99"/>
    <w:rsid w:val="0084273A"/>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52037">
      <w:bodyDiv w:val="1"/>
      <w:marLeft w:val="0"/>
      <w:marRight w:val="0"/>
      <w:marTop w:val="0"/>
      <w:marBottom w:val="0"/>
      <w:divBdr>
        <w:top w:val="none" w:sz="0" w:space="0" w:color="auto"/>
        <w:left w:val="none" w:sz="0" w:space="0" w:color="auto"/>
        <w:bottom w:val="none" w:sz="0" w:space="0" w:color="auto"/>
        <w:right w:val="none" w:sz="0" w:space="0" w:color="auto"/>
      </w:divBdr>
    </w:div>
    <w:div w:id="129637722">
      <w:bodyDiv w:val="1"/>
      <w:marLeft w:val="0"/>
      <w:marRight w:val="0"/>
      <w:marTop w:val="0"/>
      <w:marBottom w:val="0"/>
      <w:divBdr>
        <w:top w:val="none" w:sz="0" w:space="0" w:color="auto"/>
        <w:left w:val="none" w:sz="0" w:space="0" w:color="auto"/>
        <w:bottom w:val="none" w:sz="0" w:space="0" w:color="auto"/>
        <w:right w:val="none" w:sz="0" w:space="0" w:color="auto"/>
      </w:divBdr>
    </w:div>
    <w:div w:id="166673652">
      <w:bodyDiv w:val="1"/>
      <w:marLeft w:val="0"/>
      <w:marRight w:val="0"/>
      <w:marTop w:val="0"/>
      <w:marBottom w:val="0"/>
      <w:divBdr>
        <w:top w:val="none" w:sz="0" w:space="0" w:color="auto"/>
        <w:left w:val="none" w:sz="0" w:space="0" w:color="auto"/>
        <w:bottom w:val="none" w:sz="0" w:space="0" w:color="auto"/>
        <w:right w:val="none" w:sz="0" w:space="0" w:color="auto"/>
      </w:divBdr>
    </w:div>
    <w:div w:id="172301530">
      <w:bodyDiv w:val="1"/>
      <w:marLeft w:val="0"/>
      <w:marRight w:val="0"/>
      <w:marTop w:val="0"/>
      <w:marBottom w:val="0"/>
      <w:divBdr>
        <w:top w:val="none" w:sz="0" w:space="0" w:color="auto"/>
        <w:left w:val="none" w:sz="0" w:space="0" w:color="auto"/>
        <w:bottom w:val="none" w:sz="0" w:space="0" w:color="auto"/>
        <w:right w:val="none" w:sz="0" w:space="0" w:color="auto"/>
      </w:divBdr>
    </w:div>
    <w:div w:id="231622719">
      <w:bodyDiv w:val="1"/>
      <w:marLeft w:val="0"/>
      <w:marRight w:val="0"/>
      <w:marTop w:val="0"/>
      <w:marBottom w:val="0"/>
      <w:divBdr>
        <w:top w:val="none" w:sz="0" w:space="0" w:color="auto"/>
        <w:left w:val="none" w:sz="0" w:space="0" w:color="auto"/>
        <w:bottom w:val="none" w:sz="0" w:space="0" w:color="auto"/>
        <w:right w:val="none" w:sz="0" w:space="0" w:color="auto"/>
      </w:divBdr>
    </w:div>
    <w:div w:id="232394655">
      <w:bodyDiv w:val="1"/>
      <w:marLeft w:val="0"/>
      <w:marRight w:val="0"/>
      <w:marTop w:val="0"/>
      <w:marBottom w:val="0"/>
      <w:divBdr>
        <w:top w:val="none" w:sz="0" w:space="0" w:color="auto"/>
        <w:left w:val="none" w:sz="0" w:space="0" w:color="auto"/>
        <w:bottom w:val="none" w:sz="0" w:space="0" w:color="auto"/>
        <w:right w:val="none" w:sz="0" w:space="0" w:color="auto"/>
      </w:divBdr>
    </w:div>
    <w:div w:id="285701254">
      <w:bodyDiv w:val="1"/>
      <w:marLeft w:val="0"/>
      <w:marRight w:val="0"/>
      <w:marTop w:val="0"/>
      <w:marBottom w:val="0"/>
      <w:divBdr>
        <w:top w:val="none" w:sz="0" w:space="0" w:color="auto"/>
        <w:left w:val="none" w:sz="0" w:space="0" w:color="auto"/>
        <w:bottom w:val="none" w:sz="0" w:space="0" w:color="auto"/>
        <w:right w:val="none" w:sz="0" w:space="0" w:color="auto"/>
      </w:divBdr>
    </w:div>
    <w:div w:id="329406359">
      <w:bodyDiv w:val="1"/>
      <w:marLeft w:val="0"/>
      <w:marRight w:val="0"/>
      <w:marTop w:val="0"/>
      <w:marBottom w:val="0"/>
      <w:divBdr>
        <w:top w:val="none" w:sz="0" w:space="0" w:color="auto"/>
        <w:left w:val="none" w:sz="0" w:space="0" w:color="auto"/>
        <w:bottom w:val="none" w:sz="0" w:space="0" w:color="auto"/>
        <w:right w:val="none" w:sz="0" w:space="0" w:color="auto"/>
      </w:divBdr>
    </w:div>
    <w:div w:id="379015988">
      <w:bodyDiv w:val="1"/>
      <w:marLeft w:val="0"/>
      <w:marRight w:val="0"/>
      <w:marTop w:val="0"/>
      <w:marBottom w:val="0"/>
      <w:divBdr>
        <w:top w:val="none" w:sz="0" w:space="0" w:color="auto"/>
        <w:left w:val="none" w:sz="0" w:space="0" w:color="auto"/>
        <w:bottom w:val="none" w:sz="0" w:space="0" w:color="auto"/>
        <w:right w:val="none" w:sz="0" w:space="0" w:color="auto"/>
      </w:divBdr>
    </w:div>
    <w:div w:id="381560922">
      <w:bodyDiv w:val="1"/>
      <w:marLeft w:val="0"/>
      <w:marRight w:val="0"/>
      <w:marTop w:val="0"/>
      <w:marBottom w:val="0"/>
      <w:divBdr>
        <w:top w:val="none" w:sz="0" w:space="0" w:color="auto"/>
        <w:left w:val="none" w:sz="0" w:space="0" w:color="auto"/>
        <w:bottom w:val="none" w:sz="0" w:space="0" w:color="auto"/>
        <w:right w:val="none" w:sz="0" w:space="0" w:color="auto"/>
      </w:divBdr>
    </w:div>
    <w:div w:id="527185494">
      <w:bodyDiv w:val="1"/>
      <w:marLeft w:val="0"/>
      <w:marRight w:val="0"/>
      <w:marTop w:val="0"/>
      <w:marBottom w:val="0"/>
      <w:divBdr>
        <w:top w:val="none" w:sz="0" w:space="0" w:color="auto"/>
        <w:left w:val="none" w:sz="0" w:space="0" w:color="auto"/>
        <w:bottom w:val="none" w:sz="0" w:space="0" w:color="auto"/>
        <w:right w:val="none" w:sz="0" w:space="0" w:color="auto"/>
      </w:divBdr>
    </w:div>
    <w:div w:id="604726327">
      <w:bodyDiv w:val="1"/>
      <w:marLeft w:val="0"/>
      <w:marRight w:val="0"/>
      <w:marTop w:val="0"/>
      <w:marBottom w:val="0"/>
      <w:divBdr>
        <w:top w:val="none" w:sz="0" w:space="0" w:color="auto"/>
        <w:left w:val="none" w:sz="0" w:space="0" w:color="auto"/>
        <w:bottom w:val="none" w:sz="0" w:space="0" w:color="auto"/>
        <w:right w:val="none" w:sz="0" w:space="0" w:color="auto"/>
      </w:divBdr>
    </w:div>
    <w:div w:id="770203358">
      <w:bodyDiv w:val="1"/>
      <w:marLeft w:val="0"/>
      <w:marRight w:val="0"/>
      <w:marTop w:val="0"/>
      <w:marBottom w:val="0"/>
      <w:divBdr>
        <w:top w:val="none" w:sz="0" w:space="0" w:color="auto"/>
        <w:left w:val="none" w:sz="0" w:space="0" w:color="auto"/>
        <w:bottom w:val="none" w:sz="0" w:space="0" w:color="auto"/>
        <w:right w:val="none" w:sz="0" w:space="0" w:color="auto"/>
      </w:divBdr>
    </w:div>
    <w:div w:id="833960218">
      <w:bodyDiv w:val="1"/>
      <w:marLeft w:val="0"/>
      <w:marRight w:val="0"/>
      <w:marTop w:val="0"/>
      <w:marBottom w:val="0"/>
      <w:divBdr>
        <w:top w:val="none" w:sz="0" w:space="0" w:color="auto"/>
        <w:left w:val="none" w:sz="0" w:space="0" w:color="auto"/>
        <w:bottom w:val="none" w:sz="0" w:space="0" w:color="auto"/>
        <w:right w:val="none" w:sz="0" w:space="0" w:color="auto"/>
      </w:divBdr>
      <w:divsChild>
        <w:div w:id="1859194146">
          <w:marLeft w:val="0"/>
          <w:marRight w:val="0"/>
          <w:marTop w:val="0"/>
          <w:marBottom w:val="120"/>
          <w:divBdr>
            <w:top w:val="none" w:sz="0" w:space="0" w:color="auto"/>
            <w:left w:val="none" w:sz="0" w:space="0" w:color="auto"/>
            <w:bottom w:val="none" w:sz="0" w:space="0" w:color="auto"/>
            <w:right w:val="none" w:sz="0" w:space="0" w:color="auto"/>
          </w:divBdr>
          <w:divsChild>
            <w:div w:id="1807889998">
              <w:marLeft w:val="0"/>
              <w:marRight w:val="0"/>
              <w:marTop w:val="0"/>
              <w:marBottom w:val="0"/>
              <w:divBdr>
                <w:top w:val="none" w:sz="0" w:space="0" w:color="auto"/>
                <w:left w:val="none" w:sz="0" w:space="0" w:color="auto"/>
                <w:bottom w:val="none" w:sz="0" w:space="0" w:color="auto"/>
                <w:right w:val="none" w:sz="0" w:space="0" w:color="auto"/>
              </w:divBdr>
            </w:div>
          </w:divsChild>
        </w:div>
        <w:div w:id="1930233300">
          <w:marLeft w:val="0"/>
          <w:marRight w:val="0"/>
          <w:marTop w:val="0"/>
          <w:marBottom w:val="120"/>
          <w:divBdr>
            <w:top w:val="none" w:sz="0" w:space="0" w:color="auto"/>
            <w:left w:val="none" w:sz="0" w:space="0" w:color="auto"/>
            <w:bottom w:val="none" w:sz="0" w:space="0" w:color="auto"/>
            <w:right w:val="none" w:sz="0" w:space="0" w:color="auto"/>
          </w:divBdr>
          <w:divsChild>
            <w:div w:id="138926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46750">
      <w:bodyDiv w:val="1"/>
      <w:marLeft w:val="0"/>
      <w:marRight w:val="0"/>
      <w:marTop w:val="0"/>
      <w:marBottom w:val="0"/>
      <w:divBdr>
        <w:top w:val="none" w:sz="0" w:space="0" w:color="auto"/>
        <w:left w:val="none" w:sz="0" w:space="0" w:color="auto"/>
        <w:bottom w:val="none" w:sz="0" w:space="0" w:color="auto"/>
        <w:right w:val="none" w:sz="0" w:space="0" w:color="auto"/>
      </w:divBdr>
    </w:div>
    <w:div w:id="918372413">
      <w:bodyDiv w:val="1"/>
      <w:marLeft w:val="0"/>
      <w:marRight w:val="0"/>
      <w:marTop w:val="0"/>
      <w:marBottom w:val="0"/>
      <w:divBdr>
        <w:top w:val="none" w:sz="0" w:space="0" w:color="auto"/>
        <w:left w:val="none" w:sz="0" w:space="0" w:color="auto"/>
        <w:bottom w:val="none" w:sz="0" w:space="0" w:color="auto"/>
        <w:right w:val="none" w:sz="0" w:space="0" w:color="auto"/>
      </w:divBdr>
    </w:div>
    <w:div w:id="1055813547">
      <w:bodyDiv w:val="1"/>
      <w:marLeft w:val="0"/>
      <w:marRight w:val="0"/>
      <w:marTop w:val="0"/>
      <w:marBottom w:val="0"/>
      <w:divBdr>
        <w:top w:val="none" w:sz="0" w:space="0" w:color="auto"/>
        <w:left w:val="none" w:sz="0" w:space="0" w:color="auto"/>
        <w:bottom w:val="none" w:sz="0" w:space="0" w:color="auto"/>
        <w:right w:val="none" w:sz="0" w:space="0" w:color="auto"/>
      </w:divBdr>
    </w:div>
    <w:div w:id="1065756484">
      <w:bodyDiv w:val="1"/>
      <w:marLeft w:val="0"/>
      <w:marRight w:val="0"/>
      <w:marTop w:val="0"/>
      <w:marBottom w:val="0"/>
      <w:divBdr>
        <w:top w:val="none" w:sz="0" w:space="0" w:color="auto"/>
        <w:left w:val="none" w:sz="0" w:space="0" w:color="auto"/>
        <w:bottom w:val="none" w:sz="0" w:space="0" w:color="auto"/>
        <w:right w:val="none" w:sz="0" w:space="0" w:color="auto"/>
      </w:divBdr>
    </w:div>
    <w:div w:id="1078672538">
      <w:bodyDiv w:val="1"/>
      <w:marLeft w:val="0"/>
      <w:marRight w:val="0"/>
      <w:marTop w:val="0"/>
      <w:marBottom w:val="0"/>
      <w:divBdr>
        <w:top w:val="none" w:sz="0" w:space="0" w:color="auto"/>
        <w:left w:val="none" w:sz="0" w:space="0" w:color="auto"/>
        <w:bottom w:val="none" w:sz="0" w:space="0" w:color="auto"/>
        <w:right w:val="none" w:sz="0" w:space="0" w:color="auto"/>
      </w:divBdr>
    </w:div>
    <w:div w:id="1079208284">
      <w:bodyDiv w:val="1"/>
      <w:marLeft w:val="0"/>
      <w:marRight w:val="0"/>
      <w:marTop w:val="0"/>
      <w:marBottom w:val="0"/>
      <w:divBdr>
        <w:top w:val="none" w:sz="0" w:space="0" w:color="auto"/>
        <w:left w:val="none" w:sz="0" w:space="0" w:color="auto"/>
        <w:bottom w:val="none" w:sz="0" w:space="0" w:color="auto"/>
        <w:right w:val="none" w:sz="0" w:space="0" w:color="auto"/>
      </w:divBdr>
    </w:div>
    <w:div w:id="1110583432">
      <w:bodyDiv w:val="1"/>
      <w:marLeft w:val="0"/>
      <w:marRight w:val="0"/>
      <w:marTop w:val="0"/>
      <w:marBottom w:val="0"/>
      <w:divBdr>
        <w:top w:val="none" w:sz="0" w:space="0" w:color="auto"/>
        <w:left w:val="none" w:sz="0" w:space="0" w:color="auto"/>
        <w:bottom w:val="none" w:sz="0" w:space="0" w:color="auto"/>
        <w:right w:val="none" w:sz="0" w:space="0" w:color="auto"/>
      </w:divBdr>
    </w:div>
    <w:div w:id="1134710180">
      <w:bodyDiv w:val="1"/>
      <w:marLeft w:val="0"/>
      <w:marRight w:val="0"/>
      <w:marTop w:val="0"/>
      <w:marBottom w:val="0"/>
      <w:divBdr>
        <w:top w:val="none" w:sz="0" w:space="0" w:color="auto"/>
        <w:left w:val="none" w:sz="0" w:space="0" w:color="auto"/>
        <w:bottom w:val="none" w:sz="0" w:space="0" w:color="auto"/>
        <w:right w:val="none" w:sz="0" w:space="0" w:color="auto"/>
      </w:divBdr>
    </w:div>
    <w:div w:id="1171868114">
      <w:bodyDiv w:val="1"/>
      <w:marLeft w:val="0"/>
      <w:marRight w:val="0"/>
      <w:marTop w:val="0"/>
      <w:marBottom w:val="0"/>
      <w:divBdr>
        <w:top w:val="none" w:sz="0" w:space="0" w:color="auto"/>
        <w:left w:val="none" w:sz="0" w:space="0" w:color="auto"/>
        <w:bottom w:val="none" w:sz="0" w:space="0" w:color="auto"/>
        <w:right w:val="none" w:sz="0" w:space="0" w:color="auto"/>
      </w:divBdr>
    </w:div>
    <w:div w:id="1247500404">
      <w:bodyDiv w:val="1"/>
      <w:marLeft w:val="0"/>
      <w:marRight w:val="0"/>
      <w:marTop w:val="0"/>
      <w:marBottom w:val="0"/>
      <w:divBdr>
        <w:top w:val="none" w:sz="0" w:space="0" w:color="auto"/>
        <w:left w:val="none" w:sz="0" w:space="0" w:color="auto"/>
        <w:bottom w:val="none" w:sz="0" w:space="0" w:color="auto"/>
        <w:right w:val="none" w:sz="0" w:space="0" w:color="auto"/>
      </w:divBdr>
    </w:div>
    <w:div w:id="1364751458">
      <w:bodyDiv w:val="1"/>
      <w:marLeft w:val="0"/>
      <w:marRight w:val="0"/>
      <w:marTop w:val="0"/>
      <w:marBottom w:val="0"/>
      <w:divBdr>
        <w:top w:val="none" w:sz="0" w:space="0" w:color="auto"/>
        <w:left w:val="none" w:sz="0" w:space="0" w:color="auto"/>
        <w:bottom w:val="none" w:sz="0" w:space="0" w:color="auto"/>
        <w:right w:val="none" w:sz="0" w:space="0" w:color="auto"/>
      </w:divBdr>
    </w:div>
    <w:div w:id="1616981245">
      <w:bodyDiv w:val="1"/>
      <w:marLeft w:val="0"/>
      <w:marRight w:val="0"/>
      <w:marTop w:val="0"/>
      <w:marBottom w:val="0"/>
      <w:divBdr>
        <w:top w:val="none" w:sz="0" w:space="0" w:color="auto"/>
        <w:left w:val="none" w:sz="0" w:space="0" w:color="auto"/>
        <w:bottom w:val="none" w:sz="0" w:space="0" w:color="auto"/>
        <w:right w:val="none" w:sz="0" w:space="0" w:color="auto"/>
      </w:divBdr>
      <w:divsChild>
        <w:div w:id="1856456437">
          <w:marLeft w:val="0"/>
          <w:marRight w:val="0"/>
          <w:marTop w:val="0"/>
          <w:marBottom w:val="0"/>
          <w:divBdr>
            <w:top w:val="none" w:sz="0" w:space="0" w:color="auto"/>
            <w:left w:val="none" w:sz="0" w:space="0" w:color="auto"/>
            <w:bottom w:val="none" w:sz="0" w:space="0" w:color="auto"/>
            <w:right w:val="none" w:sz="0" w:space="0" w:color="auto"/>
          </w:divBdr>
          <w:divsChild>
            <w:div w:id="1439329100">
              <w:marLeft w:val="0"/>
              <w:marRight w:val="0"/>
              <w:marTop w:val="0"/>
              <w:marBottom w:val="0"/>
              <w:divBdr>
                <w:top w:val="none" w:sz="0" w:space="0" w:color="auto"/>
                <w:left w:val="none" w:sz="0" w:space="0" w:color="auto"/>
                <w:bottom w:val="none" w:sz="0" w:space="0" w:color="auto"/>
                <w:right w:val="none" w:sz="0" w:space="0" w:color="auto"/>
              </w:divBdr>
              <w:divsChild>
                <w:div w:id="177440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049640">
          <w:marLeft w:val="0"/>
          <w:marRight w:val="0"/>
          <w:marTop w:val="0"/>
          <w:marBottom w:val="0"/>
          <w:divBdr>
            <w:top w:val="none" w:sz="0" w:space="0" w:color="auto"/>
            <w:left w:val="none" w:sz="0" w:space="0" w:color="auto"/>
            <w:bottom w:val="none" w:sz="0" w:space="0" w:color="auto"/>
            <w:right w:val="none" w:sz="0" w:space="0" w:color="auto"/>
          </w:divBdr>
          <w:divsChild>
            <w:div w:id="443111034">
              <w:marLeft w:val="0"/>
              <w:marRight w:val="0"/>
              <w:marTop w:val="0"/>
              <w:marBottom w:val="0"/>
              <w:divBdr>
                <w:top w:val="none" w:sz="0" w:space="0" w:color="auto"/>
                <w:left w:val="none" w:sz="0" w:space="0" w:color="auto"/>
                <w:bottom w:val="none" w:sz="0" w:space="0" w:color="auto"/>
                <w:right w:val="none" w:sz="0" w:space="0" w:color="auto"/>
              </w:divBdr>
              <w:divsChild>
                <w:div w:id="1691030386">
                  <w:marLeft w:val="0"/>
                  <w:marRight w:val="0"/>
                  <w:marTop w:val="0"/>
                  <w:marBottom w:val="0"/>
                  <w:divBdr>
                    <w:top w:val="none" w:sz="0" w:space="0" w:color="auto"/>
                    <w:left w:val="none" w:sz="0" w:space="0" w:color="auto"/>
                    <w:bottom w:val="none" w:sz="0" w:space="0" w:color="auto"/>
                    <w:right w:val="none" w:sz="0" w:space="0" w:color="auto"/>
                  </w:divBdr>
                  <w:divsChild>
                    <w:div w:id="511575667">
                      <w:marLeft w:val="0"/>
                      <w:marRight w:val="0"/>
                      <w:marTop w:val="0"/>
                      <w:marBottom w:val="0"/>
                      <w:divBdr>
                        <w:top w:val="none" w:sz="0" w:space="0" w:color="auto"/>
                        <w:left w:val="none" w:sz="0" w:space="0" w:color="auto"/>
                        <w:bottom w:val="none" w:sz="0" w:space="0" w:color="auto"/>
                        <w:right w:val="none" w:sz="0" w:space="0" w:color="auto"/>
                      </w:divBdr>
                      <w:divsChild>
                        <w:div w:id="1866863332">
                          <w:marLeft w:val="0"/>
                          <w:marRight w:val="0"/>
                          <w:marTop w:val="0"/>
                          <w:marBottom w:val="0"/>
                          <w:divBdr>
                            <w:top w:val="none" w:sz="0" w:space="0" w:color="auto"/>
                            <w:left w:val="none" w:sz="0" w:space="0" w:color="auto"/>
                            <w:bottom w:val="none" w:sz="0" w:space="0" w:color="auto"/>
                            <w:right w:val="none" w:sz="0" w:space="0" w:color="auto"/>
                          </w:divBdr>
                          <w:divsChild>
                            <w:div w:id="1971544871">
                              <w:marLeft w:val="180"/>
                              <w:marRight w:val="240"/>
                              <w:marTop w:val="0"/>
                              <w:marBottom w:val="0"/>
                              <w:divBdr>
                                <w:top w:val="none" w:sz="0" w:space="0" w:color="auto"/>
                                <w:left w:val="none" w:sz="0" w:space="0" w:color="auto"/>
                                <w:bottom w:val="none" w:sz="0" w:space="0" w:color="auto"/>
                                <w:right w:val="none" w:sz="0" w:space="0" w:color="auto"/>
                              </w:divBdr>
                              <w:divsChild>
                                <w:div w:id="133734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320653">
                          <w:marLeft w:val="0"/>
                          <w:marRight w:val="0"/>
                          <w:marTop w:val="0"/>
                          <w:marBottom w:val="0"/>
                          <w:divBdr>
                            <w:top w:val="none" w:sz="0" w:space="0" w:color="auto"/>
                            <w:left w:val="none" w:sz="0" w:space="0" w:color="auto"/>
                            <w:bottom w:val="none" w:sz="0" w:space="0" w:color="auto"/>
                            <w:right w:val="none" w:sz="0" w:space="0" w:color="auto"/>
                          </w:divBdr>
                          <w:divsChild>
                            <w:div w:id="152182832">
                              <w:marLeft w:val="180"/>
                              <w:marRight w:val="240"/>
                              <w:marTop w:val="0"/>
                              <w:marBottom w:val="0"/>
                              <w:divBdr>
                                <w:top w:val="none" w:sz="0" w:space="0" w:color="auto"/>
                                <w:left w:val="none" w:sz="0" w:space="0" w:color="auto"/>
                                <w:bottom w:val="none" w:sz="0" w:space="0" w:color="auto"/>
                                <w:right w:val="none" w:sz="0" w:space="0" w:color="auto"/>
                              </w:divBdr>
                              <w:divsChild>
                                <w:div w:id="127691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946598">
                          <w:marLeft w:val="0"/>
                          <w:marRight w:val="0"/>
                          <w:marTop w:val="0"/>
                          <w:marBottom w:val="0"/>
                          <w:divBdr>
                            <w:top w:val="none" w:sz="0" w:space="0" w:color="auto"/>
                            <w:left w:val="none" w:sz="0" w:space="0" w:color="auto"/>
                            <w:bottom w:val="none" w:sz="0" w:space="0" w:color="auto"/>
                            <w:right w:val="none" w:sz="0" w:space="0" w:color="auto"/>
                          </w:divBdr>
                          <w:divsChild>
                            <w:div w:id="326129725">
                              <w:marLeft w:val="180"/>
                              <w:marRight w:val="240"/>
                              <w:marTop w:val="0"/>
                              <w:marBottom w:val="0"/>
                              <w:divBdr>
                                <w:top w:val="none" w:sz="0" w:space="0" w:color="auto"/>
                                <w:left w:val="none" w:sz="0" w:space="0" w:color="auto"/>
                                <w:bottom w:val="none" w:sz="0" w:space="0" w:color="auto"/>
                                <w:right w:val="none" w:sz="0" w:space="0" w:color="auto"/>
                              </w:divBdr>
                              <w:divsChild>
                                <w:div w:id="135090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478401">
                          <w:marLeft w:val="0"/>
                          <w:marRight w:val="0"/>
                          <w:marTop w:val="0"/>
                          <w:marBottom w:val="0"/>
                          <w:divBdr>
                            <w:top w:val="none" w:sz="0" w:space="0" w:color="auto"/>
                            <w:left w:val="none" w:sz="0" w:space="0" w:color="auto"/>
                            <w:bottom w:val="none" w:sz="0" w:space="0" w:color="auto"/>
                            <w:right w:val="none" w:sz="0" w:space="0" w:color="auto"/>
                          </w:divBdr>
                          <w:divsChild>
                            <w:div w:id="273289833">
                              <w:marLeft w:val="180"/>
                              <w:marRight w:val="240"/>
                              <w:marTop w:val="0"/>
                              <w:marBottom w:val="0"/>
                              <w:divBdr>
                                <w:top w:val="none" w:sz="0" w:space="0" w:color="auto"/>
                                <w:left w:val="none" w:sz="0" w:space="0" w:color="auto"/>
                                <w:bottom w:val="none" w:sz="0" w:space="0" w:color="auto"/>
                                <w:right w:val="none" w:sz="0" w:space="0" w:color="auto"/>
                              </w:divBdr>
                              <w:divsChild>
                                <w:div w:id="6810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277991">
                          <w:marLeft w:val="0"/>
                          <w:marRight w:val="0"/>
                          <w:marTop w:val="0"/>
                          <w:marBottom w:val="0"/>
                          <w:divBdr>
                            <w:top w:val="none" w:sz="0" w:space="0" w:color="auto"/>
                            <w:left w:val="none" w:sz="0" w:space="0" w:color="auto"/>
                            <w:bottom w:val="none" w:sz="0" w:space="0" w:color="auto"/>
                            <w:right w:val="none" w:sz="0" w:space="0" w:color="auto"/>
                          </w:divBdr>
                          <w:divsChild>
                            <w:div w:id="1816675041">
                              <w:marLeft w:val="180"/>
                              <w:marRight w:val="240"/>
                              <w:marTop w:val="0"/>
                              <w:marBottom w:val="0"/>
                              <w:divBdr>
                                <w:top w:val="none" w:sz="0" w:space="0" w:color="auto"/>
                                <w:left w:val="none" w:sz="0" w:space="0" w:color="auto"/>
                                <w:bottom w:val="none" w:sz="0" w:space="0" w:color="auto"/>
                                <w:right w:val="none" w:sz="0" w:space="0" w:color="auto"/>
                              </w:divBdr>
                              <w:divsChild>
                                <w:div w:id="134809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37366">
                          <w:marLeft w:val="0"/>
                          <w:marRight w:val="0"/>
                          <w:marTop w:val="0"/>
                          <w:marBottom w:val="0"/>
                          <w:divBdr>
                            <w:top w:val="none" w:sz="0" w:space="0" w:color="auto"/>
                            <w:left w:val="none" w:sz="0" w:space="0" w:color="auto"/>
                            <w:bottom w:val="none" w:sz="0" w:space="0" w:color="auto"/>
                            <w:right w:val="none" w:sz="0" w:space="0" w:color="auto"/>
                          </w:divBdr>
                          <w:divsChild>
                            <w:div w:id="788352599">
                              <w:marLeft w:val="180"/>
                              <w:marRight w:val="240"/>
                              <w:marTop w:val="0"/>
                              <w:marBottom w:val="0"/>
                              <w:divBdr>
                                <w:top w:val="none" w:sz="0" w:space="0" w:color="auto"/>
                                <w:left w:val="none" w:sz="0" w:space="0" w:color="auto"/>
                                <w:bottom w:val="none" w:sz="0" w:space="0" w:color="auto"/>
                                <w:right w:val="none" w:sz="0" w:space="0" w:color="auto"/>
                              </w:divBdr>
                              <w:divsChild>
                                <w:div w:id="112666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7117">
                          <w:marLeft w:val="0"/>
                          <w:marRight w:val="0"/>
                          <w:marTop w:val="0"/>
                          <w:marBottom w:val="0"/>
                          <w:divBdr>
                            <w:top w:val="none" w:sz="0" w:space="0" w:color="auto"/>
                            <w:left w:val="none" w:sz="0" w:space="0" w:color="auto"/>
                            <w:bottom w:val="none" w:sz="0" w:space="0" w:color="auto"/>
                            <w:right w:val="none" w:sz="0" w:space="0" w:color="auto"/>
                          </w:divBdr>
                          <w:divsChild>
                            <w:div w:id="1660452826">
                              <w:marLeft w:val="180"/>
                              <w:marRight w:val="240"/>
                              <w:marTop w:val="0"/>
                              <w:marBottom w:val="0"/>
                              <w:divBdr>
                                <w:top w:val="none" w:sz="0" w:space="0" w:color="auto"/>
                                <w:left w:val="none" w:sz="0" w:space="0" w:color="auto"/>
                                <w:bottom w:val="none" w:sz="0" w:space="0" w:color="auto"/>
                                <w:right w:val="none" w:sz="0" w:space="0" w:color="auto"/>
                              </w:divBdr>
                              <w:divsChild>
                                <w:div w:id="104814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07579">
                          <w:marLeft w:val="0"/>
                          <w:marRight w:val="0"/>
                          <w:marTop w:val="0"/>
                          <w:marBottom w:val="0"/>
                          <w:divBdr>
                            <w:top w:val="none" w:sz="0" w:space="0" w:color="auto"/>
                            <w:left w:val="none" w:sz="0" w:space="0" w:color="auto"/>
                            <w:bottom w:val="none" w:sz="0" w:space="0" w:color="auto"/>
                            <w:right w:val="none" w:sz="0" w:space="0" w:color="auto"/>
                          </w:divBdr>
                          <w:divsChild>
                            <w:div w:id="1412855129">
                              <w:marLeft w:val="180"/>
                              <w:marRight w:val="240"/>
                              <w:marTop w:val="0"/>
                              <w:marBottom w:val="0"/>
                              <w:divBdr>
                                <w:top w:val="none" w:sz="0" w:space="0" w:color="auto"/>
                                <w:left w:val="none" w:sz="0" w:space="0" w:color="auto"/>
                                <w:bottom w:val="none" w:sz="0" w:space="0" w:color="auto"/>
                                <w:right w:val="none" w:sz="0" w:space="0" w:color="auto"/>
                              </w:divBdr>
                              <w:divsChild>
                                <w:div w:id="128735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943366">
                          <w:marLeft w:val="0"/>
                          <w:marRight w:val="0"/>
                          <w:marTop w:val="0"/>
                          <w:marBottom w:val="0"/>
                          <w:divBdr>
                            <w:top w:val="none" w:sz="0" w:space="0" w:color="auto"/>
                            <w:left w:val="none" w:sz="0" w:space="0" w:color="auto"/>
                            <w:bottom w:val="none" w:sz="0" w:space="0" w:color="auto"/>
                            <w:right w:val="none" w:sz="0" w:space="0" w:color="auto"/>
                          </w:divBdr>
                          <w:divsChild>
                            <w:div w:id="1411654456">
                              <w:marLeft w:val="180"/>
                              <w:marRight w:val="240"/>
                              <w:marTop w:val="0"/>
                              <w:marBottom w:val="0"/>
                              <w:divBdr>
                                <w:top w:val="none" w:sz="0" w:space="0" w:color="auto"/>
                                <w:left w:val="none" w:sz="0" w:space="0" w:color="auto"/>
                                <w:bottom w:val="none" w:sz="0" w:space="0" w:color="auto"/>
                                <w:right w:val="none" w:sz="0" w:space="0" w:color="auto"/>
                              </w:divBdr>
                              <w:divsChild>
                                <w:div w:id="203615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797963">
                          <w:marLeft w:val="0"/>
                          <w:marRight w:val="0"/>
                          <w:marTop w:val="0"/>
                          <w:marBottom w:val="0"/>
                          <w:divBdr>
                            <w:top w:val="none" w:sz="0" w:space="0" w:color="auto"/>
                            <w:left w:val="none" w:sz="0" w:space="0" w:color="auto"/>
                            <w:bottom w:val="none" w:sz="0" w:space="0" w:color="auto"/>
                            <w:right w:val="none" w:sz="0" w:space="0" w:color="auto"/>
                          </w:divBdr>
                          <w:divsChild>
                            <w:div w:id="2056076092">
                              <w:marLeft w:val="180"/>
                              <w:marRight w:val="240"/>
                              <w:marTop w:val="0"/>
                              <w:marBottom w:val="0"/>
                              <w:divBdr>
                                <w:top w:val="none" w:sz="0" w:space="0" w:color="auto"/>
                                <w:left w:val="none" w:sz="0" w:space="0" w:color="auto"/>
                                <w:bottom w:val="none" w:sz="0" w:space="0" w:color="auto"/>
                                <w:right w:val="none" w:sz="0" w:space="0" w:color="auto"/>
                              </w:divBdr>
                              <w:divsChild>
                                <w:div w:id="210942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434038">
                          <w:marLeft w:val="0"/>
                          <w:marRight w:val="0"/>
                          <w:marTop w:val="0"/>
                          <w:marBottom w:val="0"/>
                          <w:divBdr>
                            <w:top w:val="none" w:sz="0" w:space="0" w:color="auto"/>
                            <w:left w:val="none" w:sz="0" w:space="0" w:color="auto"/>
                            <w:bottom w:val="none" w:sz="0" w:space="0" w:color="auto"/>
                            <w:right w:val="none" w:sz="0" w:space="0" w:color="auto"/>
                          </w:divBdr>
                          <w:divsChild>
                            <w:div w:id="426586078">
                              <w:marLeft w:val="180"/>
                              <w:marRight w:val="240"/>
                              <w:marTop w:val="0"/>
                              <w:marBottom w:val="0"/>
                              <w:divBdr>
                                <w:top w:val="none" w:sz="0" w:space="0" w:color="auto"/>
                                <w:left w:val="none" w:sz="0" w:space="0" w:color="auto"/>
                                <w:bottom w:val="none" w:sz="0" w:space="0" w:color="auto"/>
                                <w:right w:val="none" w:sz="0" w:space="0" w:color="auto"/>
                              </w:divBdr>
                              <w:divsChild>
                                <w:div w:id="151541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430779">
                          <w:marLeft w:val="0"/>
                          <w:marRight w:val="0"/>
                          <w:marTop w:val="0"/>
                          <w:marBottom w:val="0"/>
                          <w:divBdr>
                            <w:top w:val="none" w:sz="0" w:space="0" w:color="auto"/>
                            <w:left w:val="none" w:sz="0" w:space="0" w:color="auto"/>
                            <w:bottom w:val="none" w:sz="0" w:space="0" w:color="auto"/>
                            <w:right w:val="none" w:sz="0" w:space="0" w:color="auto"/>
                          </w:divBdr>
                          <w:divsChild>
                            <w:div w:id="1721898378">
                              <w:marLeft w:val="180"/>
                              <w:marRight w:val="240"/>
                              <w:marTop w:val="0"/>
                              <w:marBottom w:val="0"/>
                              <w:divBdr>
                                <w:top w:val="none" w:sz="0" w:space="0" w:color="auto"/>
                                <w:left w:val="none" w:sz="0" w:space="0" w:color="auto"/>
                                <w:bottom w:val="none" w:sz="0" w:space="0" w:color="auto"/>
                                <w:right w:val="none" w:sz="0" w:space="0" w:color="auto"/>
                              </w:divBdr>
                              <w:divsChild>
                                <w:div w:id="26747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545096">
                          <w:marLeft w:val="0"/>
                          <w:marRight w:val="0"/>
                          <w:marTop w:val="0"/>
                          <w:marBottom w:val="0"/>
                          <w:divBdr>
                            <w:top w:val="none" w:sz="0" w:space="0" w:color="auto"/>
                            <w:left w:val="none" w:sz="0" w:space="0" w:color="auto"/>
                            <w:bottom w:val="none" w:sz="0" w:space="0" w:color="auto"/>
                            <w:right w:val="none" w:sz="0" w:space="0" w:color="auto"/>
                          </w:divBdr>
                          <w:divsChild>
                            <w:div w:id="1704015407">
                              <w:marLeft w:val="180"/>
                              <w:marRight w:val="240"/>
                              <w:marTop w:val="0"/>
                              <w:marBottom w:val="0"/>
                              <w:divBdr>
                                <w:top w:val="none" w:sz="0" w:space="0" w:color="auto"/>
                                <w:left w:val="none" w:sz="0" w:space="0" w:color="auto"/>
                                <w:bottom w:val="none" w:sz="0" w:space="0" w:color="auto"/>
                                <w:right w:val="none" w:sz="0" w:space="0" w:color="auto"/>
                              </w:divBdr>
                              <w:divsChild>
                                <w:div w:id="24307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53287">
                          <w:marLeft w:val="0"/>
                          <w:marRight w:val="0"/>
                          <w:marTop w:val="0"/>
                          <w:marBottom w:val="0"/>
                          <w:divBdr>
                            <w:top w:val="none" w:sz="0" w:space="0" w:color="auto"/>
                            <w:left w:val="none" w:sz="0" w:space="0" w:color="auto"/>
                            <w:bottom w:val="none" w:sz="0" w:space="0" w:color="auto"/>
                            <w:right w:val="none" w:sz="0" w:space="0" w:color="auto"/>
                          </w:divBdr>
                          <w:divsChild>
                            <w:div w:id="1054935563">
                              <w:marLeft w:val="180"/>
                              <w:marRight w:val="240"/>
                              <w:marTop w:val="0"/>
                              <w:marBottom w:val="0"/>
                              <w:divBdr>
                                <w:top w:val="none" w:sz="0" w:space="0" w:color="auto"/>
                                <w:left w:val="none" w:sz="0" w:space="0" w:color="auto"/>
                                <w:bottom w:val="none" w:sz="0" w:space="0" w:color="auto"/>
                                <w:right w:val="none" w:sz="0" w:space="0" w:color="auto"/>
                              </w:divBdr>
                              <w:divsChild>
                                <w:div w:id="124449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798446">
                          <w:marLeft w:val="0"/>
                          <w:marRight w:val="0"/>
                          <w:marTop w:val="0"/>
                          <w:marBottom w:val="0"/>
                          <w:divBdr>
                            <w:top w:val="none" w:sz="0" w:space="0" w:color="auto"/>
                            <w:left w:val="none" w:sz="0" w:space="0" w:color="auto"/>
                            <w:bottom w:val="none" w:sz="0" w:space="0" w:color="auto"/>
                            <w:right w:val="none" w:sz="0" w:space="0" w:color="auto"/>
                          </w:divBdr>
                          <w:divsChild>
                            <w:div w:id="1109549203">
                              <w:marLeft w:val="180"/>
                              <w:marRight w:val="240"/>
                              <w:marTop w:val="0"/>
                              <w:marBottom w:val="0"/>
                              <w:divBdr>
                                <w:top w:val="none" w:sz="0" w:space="0" w:color="auto"/>
                                <w:left w:val="none" w:sz="0" w:space="0" w:color="auto"/>
                                <w:bottom w:val="none" w:sz="0" w:space="0" w:color="auto"/>
                                <w:right w:val="none" w:sz="0" w:space="0" w:color="auto"/>
                              </w:divBdr>
                              <w:divsChild>
                                <w:div w:id="14844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84142">
                          <w:marLeft w:val="0"/>
                          <w:marRight w:val="0"/>
                          <w:marTop w:val="0"/>
                          <w:marBottom w:val="0"/>
                          <w:divBdr>
                            <w:top w:val="none" w:sz="0" w:space="0" w:color="auto"/>
                            <w:left w:val="none" w:sz="0" w:space="0" w:color="auto"/>
                            <w:bottom w:val="none" w:sz="0" w:space="0" w:color="auto"/>
                            <w:right w:val="none" w:sz="0" w:space="0" w:color="auto"/>
                          </w:divBdr>
                          <w:divsChild>
                            <w:div w:id="290936597">
                              <w:marLeft w:val="180"/>
                              <w:marRight w:val="240"/>
                              <w:marTop w:val="0"/>
                              <w:marBottom w:val="0"/>
                              <w:divBdr>
                                <w:top w:val="none" w:sz="0" w:space="0" w:color="auto"/>
                                <w:left w:val="none" w:sz="0" w:space="0" w:color="auto"/>
                                <w:bottom w:val="none" w:sz="0" w:space="0" w:color="auto"/>
                                <w:right w:val="none" w:sz="0" w:space="0" w:color="auto"/>
                              </w:divBdr>
                              <w:divsChild>
                                <w:div w:id="80401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24335">
                          <w:marLeft w:val="0"/>
                          <w:marRight w:val="0"/>
                          <w:marTop w:val="0"/>
                          <w:marBottom w:val="0"/>
                          <w:divBdr>
                            <w:top w:val="none" w:sz="0" w:space="0" w:color="auto"/>
                            <w:left w:val="none" w:sz="0" w:space="0" w:color="auto"/>
                            <w:bottom w:val="none" w:sz="0" w:space="0" w:color="auto"/>
                            <w:right w:val="none" w:sz="0" w:space="0" w:color="auto"/>
                          </w:divBdr>
                          <w:divsChild>
                            <w:div w:id="2048599922">
                              <w:marLeft w:val="180"/>
                              <w:marRight w:val="240"/>
                              <w:marTop w:val="0"/>
                              <w:marBottom w:val="0"/>
                              <w:divBdr>
                                <w:top w:val="none" w:sz="0" w:space="0" w:color="auto"/>
                                <w:left w:val="none" w:sz="0" w:space="0" w:color="auto"/>
                                <w:bottom w:val="none" w:sz="0" w:space="0" w:color="auto"/>
                                <w:right w:val="none" w:sz="0" w:space="0" w:color="auto"/>
                              </w:divBdr>
                              <w:divsChild>
                                <w:div w:id="63159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070938">
                          <w:marLeft w:val="0"/>
                          <w:marRight w:val="0"/>
                          <w:marTop w:val="0"/>
                          <w:marBottom w:val="0"/>
                          <w:divBdr>
                            <w:top w:val="none" w:sz="0" w:space="0" w:color="auto"/>
                            <w:left w:val="none" w:sz="0" w:space="0" w:color="auto"/>
                            <w:bottom w:val="none" w:sz="0" w:space="0" w:color="auto"/>
                            <w:right w:val="none" w:sz="0" w:space="0" w:color="auto"/>
                          </w:divBdr>
                          <w:divsChild>
                            <w:div w:id="1734155482">
                              <w:marLeft w:val="180"/>
                              <w:marRight w:val="240"/>
                              <w:marTop w:val="0"/>
                              <w:marBottom w:val="0"/>
                              <w:divBdr>
                                <w:top w:val="none" w:sz="0" w:space="0" w:color="auto"/>
                                <w:left w:val="none" w:sz="0" w:space="0" w:color="auto"/>
                                <w:bottom w:val="none" w:sz="0" w:space="0" w:color="auto"/>
                                <w:right w:val="none" w:sz="0" w:space="0" w:color="auto"/>
                              </w:divBdr>
                              <w:divsChild>
                                <w:div w:id="187245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837503">
                          <w:marLeft w:val="0"/>
                          <w:marRight w:val="0"/>
                          <w:marTop w:val="0"/>
                          <w:marBottom w:val="0"/>
                          <w:divBdr>
                            <w:top w:val="none" w:sz="0" w:space="0" w:color="auto"/>
                            <w:left w:val="none" w:sz="0" w:space="0" w:color="auto"/>
                            <w:bottom w:val="none" w:sz="0" w:space="0" w:color="auto"/>
                            <w:right w:val="none" w:sz="0" w:space="0" w:color="auto"/>
                          </w:divBdr>
                          <w:divsChild>
                            <w:div w:id="82725873">
                              <w:marLeft w:val="180"/>
                              <w:marRight w:val="240"/>
                              <w:marTop w:val="0"/>
                              <w:marBottom w:val="0"/>
                              <w:divBdr>
                                <w:top w:val="none" w:sz="0" w:space="0" w:color="auto"/>
                                <w:left w:val="none" w:sz="0" w:space="0" w:color="auto"/>
                                <w:bottom w:val="none" w:sz="0" w:space="0" w:color="auto"/>
                                <w:right w:val="none" w:sz="0" w:space="0" w:color="auto"/>
                              </w:divBdr>
                              <w:divsChild>
                                <w:div w:id="826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92864">
                          <w:marLeft w:val="0"/>
                          <w:marRight w:val="0"/>
                          <w:marTop w:val="0"/>
                          <w:marBottom w:val="0"/>
                          <w:divBdr>
                            <w:top w:val="none" w:sz="0" w:space="0" w:color="auto"/>
                            <w:left w:val="none" w:sz="0" w:space="0" w:color="auto"/>
                            <w:bottom w:val="none" w:sz="0" w:space="0" w:color="auto"/>
                            <w:right w:val="none" w:sz="0" w:space="0" w:color="auto"/>
                          </w:divBdr>
                          <w:divsChild>
                            <w:div w:id="1832982514">
                              <w:marLeft w:val="180"/>
                              <w:marRight w:val="240"/>
                              <w:marTop w:val="0"/>
                              <w:marBottom w:val="0"/>
                              <w:divBdr>
                                <w:top w:val="none" w:sz="0" w:space="0" w:color="auto"/>
                                <w:left w:val="none" w:sz="0" w:space="0" w:color="auto"/>
                                <w:bottom w:val="none" w:sz="0" w:space="0" w:color="auto"/>
                                <w:right w:val="none" w:sz="0" w:space="0" w:color="auto"/>
                              </w:divBdr>
                              <w:divsChild>
                                <w:div w:id="190972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937006">
                          <w:marLeft w:val="0"/>
                          <w:marRight w:val="0"/>
                          <w:marTop w:val="0"/>
                          <w:marBottom w:val="0"/>
                          <w:divBdr>
                            <w:top w:val="none" w:sz="0" w:space="0" w:color="auto"/>
                            <w:left w:val="none" w:sz="0" w:space="0" w:color="auto"/>
                            <w:bottom w:val="none" w:sz="0" w:space="0" w:color="auto"/>
                            <w:right w:val="none" w:sz="0" w:space="0" w:color="auto"/>
                          </w:divBdr>
                          <w:divsChild>
                            <w:div w:id="534467611">
                              <w:marLeft w:val="180"/>
                              <w:marRight w:val="240"/>
                              <w:marTop w:val="0"/>
                              <w:marBottom w:val="0"/>
                              <w:divBdr>
                                <w:top w:val="none" w:sz="0" w:space="0" w:color="auto"/>
                                <w:left w:val="none" w:sz="0" w:space="0" w:color="auto"/>
                                <w:bottom w:val="none" w:sz="0" w:space="0" w:color="auto"/>
                                <w:right w:val="none" w:sz="0" w:space="0" w:color="auto"/>
                              </w:divBdr>
                              <w:divsChild>
                                <w:div w:id="54738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82898">
                          <w:marLeft w:val="0"/>
                          <w:marRight w:val="0"/>
                          <w:marTop w:val="0"/>
                          <w:marBottom w:val="0"/>
                          <w:divBdr>
                            <w:top w:val="none" w:sz="0" w:space="0" w:color="auto"/>
                            <w:left w:val="none" w:sz="0" w:space="0" w:color="auto"/>
                            <w:bottom w:val="none" w:sz="0" w:space="0" w:color="auto"/>
                            <w:right w:val="none" w:sz="0" w:space="0" w:color="auto"/>
                          </w:divBdr>
                          <w:divsChild>
                            <w:div w:id="403992873">
                              <w:marLeft w:val="180"/>
                              <w:marRight w:val="240"/>
                              <w:marTop w:val="0"/>
                              <w:marBottom w:val="0"/>
                              <w:divBdr>
                                <w:top w:val="none" w:sz="0" w:space="0" w:color="auto"/>
                                <w:left w:val="none" w:sz="0" w:space="0" w:color="auto"/>
                                <w:bottom w:val="none" w:sz="0" w:space="0" w:color="auto"/>
                                <w:right w:val="none" w:sz="0" w:space="0" w:color="auto"/>
                              </w:divBdr>
                              <w:divsChild>
                                <w:div w:id="54618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611540">
                          <w:marLeft w:val="0"/>
                          <w:marRight w:val="0"/>
                          <w:marTop w:val="0"/>
                          <w:marBottom w:val="0"/>
                          <w:divBdr>
                            <w:top w:val="none" w:sz="0" w:space="0" w:color="auto"/>
                            <w:left w:val="none" w:sz="0" w:space="0" w:color="auto"/>
                            <w:bottom w:val="none" w:sz="0" w:space="0" w:color="auto"/>
                            <w:right w:val="none" w:sz="0" w:space="0" w:color="auto"/>
                          </w:divBdr>
                          <w:divsChild>
                            <w:div w:id="897285135">
                              <w:marLeft w:val="180"/>
                              <w:marRight w:val="240"/>
                              <w:marTop w:val="0"/>
                              <w:marBottom w:val="0"/>
                              <w:divBdr>
                                <w:top w:val="none" w:sz="0" w:space="0" w:color="auto"/>
                                <w:left w:val="none" w:sz="0" w:space="0" w:color="auto"/>
                                <w:bottom w:val="none" w:sz="0" w:space="0" w:color="auto"/>
                                <w:right w:val="none" w:sz="0" w:space="0" w:color="auto"/>
                              </w:divBdr>
                              <w:divsChild>
                                <w:div w:id="120232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300806">
                          <w:marLeft w:val="0"/>
                          <w:marRight w:val="0"/>
                          <w:marTop w:val="0"/>
                          <w:marBottom w:val="0"/>
                          <w:divBdr>
                            <w:top w:val="none" w:sz="0" w:space="0" w:color="auto"/>
                            <w:left w:val="none" w:sz="0" w:space="0" w:color="auto"/>
                            <w:bottom w:val="none" w:sz="0" w:space="0" w:color="auto"/>
                            <w:right w:val="none" w:sz="0" w:space="0" w:color="auto"/>
                          </w:divBdr>
                          <w:divsChild>
                            <w:div w:id="1497767334">
                              <w:marLeft w:val="180"/>
                              <w:marRight w:val="240"/>
                              <w:marTop w:val="0"/>
                              <w:marBottom w:val="0"/>
                              <w:divBdr>
                                <w:top w:val="none" w:sz="0" w:space="0" w:color="auto"/>
                                <w:left w:val="none" w:sz="0" w:space="0" w:color="auto"/>
                                <w:bottom w:val="none" w:sz="0" w:space="0" w:color="auto"/>
                                <w:right w:val="none" w:sz="0" w:space="0" w:color="auto"/>
                              </w:divBdr>
                              <w:divsChild>
                                <w:div w:id="182099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12248">
                          <w:marLeft w:val="0"/>
                          <w:marRight w:val="0"/>
                          <w:marTop w:val="0"/>
                          <w:marBottom w:val="0"/>
                          <w:divBdr>
                            <w:top w:val="none" w:sz="0" w:space="0" w:color="auto"/>
                            <w:left w:val="none" w:sz="0" w:space="0" w:color="auto"/>
                            <w:bottom w:val="none" w:sz="0" w:space="0" w:color="auto"/>
                            <w:right w:val="none" w:sz="0" w:space="0" w:color="auto"/>
                          </w:divBdr>
                          <w:divsChild>
                            <w:div w:id="579949945">
                              <w:marLeft w:val="180"/>
                              <w:marRight w:val="240"/>
                              <w:marTop w:val="0"/>
                              <w:marBottom w:val="0"/>
                              <w:divBdr>
                                <w:top w:val="none" w:sz="0" w:space="0" w:color="auto"/>
                                <w:left w:val="none" w:sz="0" w:space="0" w:color="auto"/>
                                <w:bottom w:val="none" w:sz="0" w:space="0" w:color="auto"/>
                                <w:right w:val="none" w:sz="0" w:space="0" w:color="auto"/>
                              </w:divBdr>
                              <w:divsChild>
                                <w:div w:id="125740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5704">
                          <w:marLeft w:val="0"/>
                          <w:marRight w:val="0"/>
                          <w:marTop w:val="0"/>
                          <w:marBottom w:val="0"/>
                          <w:divBdr>
                            <w:top w:val="none" w:sz="0" w:space="0" w:color="auto"/>
                            <w:left w:val="none" w:sz="0" w:space="0" w:color="auto"/>
                            <w:bottom w:val="none" w:sz="0" w:space="0" w:color="auto"/>
                            <w:right w:val="none" w:sz="0" w:space="0" w:color="auto"/>
                          </w:divBdr>
                          <w:divsChild>
                            <w:div w:id="1036350158">
                              <w:marLeft w:val="180"/>
                              <w:marRight w:val="240"/>
                              <w:marTop w:val="0"/>
                              <w:marBottom w:val="0"/>
                              <w:divBdr>
                                <w:top w:val="none" w:sz="0" w:space="0" w:color="auto"/>
                                <w:left w:val="none" w:sz="0" w:space="0" w:color="auto"/>
                                <w:bottom w:val="none" w:sz="0" w:space="0" w:color="auto"/>
                                <w:right w:val="none" w:sz="0" w:space="0" w:color="auto"/>
                              </w:divBdr>
                              <w:divsChild>
                                <w:div w:id="169418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0912853">
      <w:bodyDiv w:val="1"/>
      <w:marLeft w:val="0"/>
      <w:marRight w:val="0"/>
      <w:marTop w:val="0"/>
      <w:marBottom w:val="0"/>
      <w:divBdr>
        <w:top w:val="none" w:sz="0" w:space="0" w:color="auto"/>
        <w:left w:val="none" w:sz="0" w:space="0" w:color="auto"/>
        <w:bottom w:val="none" w:sz="0" w:space="0" w:color="auto"/>
        <w:right w:val="none" w:sz="0" w:space="0" w:color="auto"/>
      </w:divBdr>
    </w:div>
    <w:div w:id="1703551993">
      <w:bodyDiv w:val="1"/>
      <w:marLeft w:val="0"/>
      <w:marRight w:val="0"/>
      <w:marTop w:val="0"/>
      <w:marBottom w:val="0"/>
      <w:divBdr>
        <w:top w:val="none" w:sz="0" w:space="0" w:color="auto"/>
        <w:left w:val="none" w:sz="0" w:space="0" w:color="auto"/>
        <w:bottom w:val="none" w:sz="0" w:space="0" w:color="auto"/>
        <w:right w:val="none" w:sz="0" w:space="0" w:color="auto"/>
      </w:divBdr>
    </w:div>
    <w:div w:id="1708874480">
      <w:bodyDiv w:val="1"/>
      <w:marLeft w:val="0"/>
      <w:marRight w:val="0"/>
      <w:marTop w:val="0"/>
      <w:marBottom w:val="0"/>
      <w:divBdr>
        <w:top w:val="none" w:sz="0" w:space="0" w:color="auto"/>
        <w:left w:val="none" w:sz="0" w:space="0" w:color="auto"/>
        <w:bottom w:val="none" w:sz="0" w:space="0" w:color="auto"/>
        <w:right w:val="none" w:sz="0" w:space="0" w:color="auto"/>
      </w:divBdr>
      <w:divsChild>
        <w:div w:id="1607880394">
          <w:marLeft w:val="0"/>
          <w:marRight w:val="0"/>
          <w:marTop w:val="0"/>
          <w:marBottom w:val="120"/>
          <w:divBdr>
            <w:top w:val="none" w:sz="0" w:space="0" w:color="auto"/>
            <w:left w:val="none" w:sz="0" w:space="0" w:color="auto"/>
            <w:bottom w:val="none" w:sz="0" w:space="0" w:color="auto"/>
            <w:right w:val="none" w:sz="0" w:space="0" w:color="auto"/>
          </w:divBdr>
          <w:divsChild>
            <w:div w:id="794716820">
              <w:marLeft w:val="0"/>
              <w:marRight w:val="0"/>
              <w:marTop w:val="0"/>
              <w:marBottom w:val="0"/>
              <w:divBdr>
                <w:top w:val="none" w:sz="0" w:space="0" w:color="auto"/>
                <w:left w:val="none" w:sz="0" w:space="0" w:color="auto"/>
                <w:bottom w:val="none" w:sz="0" w:space="0" w:color="auto"/>
                <w:right w:val="none" w:sz="0" w:space="0" w:color="auto"/>
              </w:divBdr>
            </w:div>
          </w:divsChild>
        </w:div>
        <w:div w:id="301006944">
          <w:marLeft w:val="0"/>
          <w:marRight w:val="0"/>
          <w:marTop w:val="0"/>
          <w:marBottom w:val="120"/>
          <w:divBdr>
            <w:top w:val="none" w:sz="0" w:space="0" w:color="auto"/>
            <w:left w:val="none" w:sz="0" w:space="0" w:color="auto"/>
            <w:bottom w:val="none" w:sz="0" w:space="0" w:color="auto"/>
            <w:right w:val="none" w:sz="0" w:space="0" w:color="auto"/>
          </w:divBdr>
          <w:divsChild>
            <w:div w:id="128315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348044">
      <w:bodyDiv w:val="1"/>
      <w:marLeft w:val="0"/>
      <w:marRight w:val="0"/>
      <w:marTop w:val="0"/>
      <w:marBottom w:val="0"/>
      <w:divBdr>
        <w:top w:val="none" w:sz="0" w:space="0" w:color="auto"/>
        <w:left w:val="none" w:sz="0" w:space="0" w:color="auto"/>
        <w:bottom w:val="none" w:sz="0" w:space="0" w:color="auto"/>
        <w:right w:val="none" w:sz="0" w:space="0" w:color="auto"/>
      </w:divBdr>
    </w:div>
    <w:div w:id="1862890803">
      <w:bodyDiv w:val="1"/>
      <w:marLeft w:val="0"/>
      <w:marRight w:val="0"/>
      <w:marTop w:val="0"/>
      <w:marBottom w:val="0"/>
      <w:divBdr>
        <w:top w:val="none" w:sz="0" w:space="0" w:color="auto"/>
        <w:left w:val="none" w:sz="0" w:space="0" w:color="auto"/>
        <w:bottom w:val="none" w:sz="0" w:space="0" w:color="auto"/>
        <w:right w:val="none" w:sz="0" w:space="0" w:color="auto"/>
      </w:divBdr>
      <w:divsChild>
        <w:div w:id="1535268673">
          <w:marLeft w:val="0"/>
          <w:marRight w:val="0"/>
          <w:marTop w:val="0"/>
          <w:marBottom w:val="120"/>
          <w:divBdr>
            <w:top w:val="none" w:sz="0" w:space="0" w:color="auto"/>
            <w:left w:val="none" w:sz="0" w:space="0" w:color="auto"/>
            <w:bottom w:val="none" w:sz="0" w:space="0" w:color="auto"/>
            <w:right w:val="none" w:sz="0" w:space="0" w:color="auto"/>
          </w:divBdr>
          <w:divsChild>
            <w:div w:id="1187208698">
              <w:marLeft w:val="0"/>
              <w:marRight w:val="0"/>
              <w:marTop w:val="0"/>
              <w:marBottom w:val="0"/>
              <w:divBdr>
                <w:top w:val="none" w:sz="0" w:space="0" w:color="auto"/>
                <w:left w:val="none" w:sz="0" w:space="0" w:color="auto"/>
                <w:bottom w:val="none" w:sz="0" w:space="0" w:color="auto"/>
                <w:right w:val="none" w:sz="0" w:space="0" w:color="auto"/>
              </w:divBdr>
            </w:div>
          </w:divsChild>
        </w:div>
        <w:div w:id="2029672167">
          <w:marLeft w:val="0"/>
          <w:marRight w:val="0"/>
          <w:marTop w:val="0"/>
          <w:marBottom w:val="120"/>
          <w:divBdr>
            <w:top w:val="none" w:sz="0" w:space="0" w:color="auto"/>
            <w:left w:val="none" w:sz="0" w:space="0" w:color="auto"/>
            <w:bottom w:val="none" w:sz="0" w:space="0" w:color="auto"/>
            <w:right w:val="none" w:sz="0" w:space="0" w:color="auto"/>
          </w:divBdr>
          <w:divsChild>
            <w:div w:id="179709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18D44D160866478BB6EBB72A4ADDD0" ma:contentTypeVersion="13" ma:contentTypeDescription="Create a new document." ma:contentTypeScope="" ma:versionID="f41e5c529b86cf1b124273dfc26b35f1">
  <xsd:schema xmlns:xsd="http://www.w3.org/2001/XMLSchema" xmlns:xs="http://www.w3.org/2001/XMLSchema" xmlns:p="http://schemas.microsoft.com/office/2006/metadata/properties" xmlns:ns2="8773972f-68eb-4844-b06d-553bec76f48e" xmlns:ns3="4808a7c4-cc16-4a96-b849-558e8cab3f80" targetNamespace="http://schemas.microsoft.com/office/2006/metadata/properties" ma:root="true" ma:fieldsID="d091176c75da41d680ec4c7235527506" ns2:_="" ns3:_="">
    <xsd:import namespace="8773972f-68eb-4844-b06d-553bec76f48e"/>
    <xsd:import namespace="4808a7c4-cc16-4a96-b849-558e8cab3f8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73972f-68eb-4844-b06d-553bec76f4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808a7c4-cc16-4a96-b849-558e8cab3f8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5EFB09-D7CB-41C2-BD21-E7310E0FD15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E5209F6-D8ED-43FC-8E7D-B67059766485}">
  <ds:schemaRefs>
    <ds:schemaRef ds:uri="http://schemas.microsoft.com/sharepoint/v3/contenttype/forms"/>
  </ds:schemaRefs>
</ds:datastoreItem>
</file>

<file path=customXml/itemProps3.xml><?xml version="1.0" encoding="utf-8"?>
<ds:datastoreItem xmlns:ds="http://schemas.openxmlformats.org/officeDocument/2006/customXml" ds:itemID="{5FD095BD-E38F-4B30-9D55-20BC078BDA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73972f-68eb-4844-b06d-553bec76f48e"/>
    <ds:schemaRef ds:uri="4808a7c4-cc16-4a96-b849-558e8cab3f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7</Pages>
  <Words>1372</Words>
  <Characters>7826</Characters>
  <Application>Microsoft Office Word</Application>
  <DocSecurity>0</DocSecurity>
  <Lines>65</Lines>
  <Paragraphs>18</Paragraphs>
  <ScaleCrop>false</ScaleCrop>
  <Company/>
  <LinksUpToDate>false</LinksUpToDate>
  <CharactersWithSpaces>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Riedel</dc:creator>
  <cp:keywords/>
  <dc:description/>
  <cp:lastModifiedBy>Valerie Riedel</cp:lastModifiedBy>
  <cp:revision>6</cp:revision>
  <dcterms:created xsi:type="dcterms:W3CDTF">2022-04-13T20:37:00Z</dcterms:created>
  <dcterms:modified xsi:type="dcterms:W3CDTF">2022-04-19T23:06:00Z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0x0101004E18D44D160866478BB6EBB72A4ADDD0</vt:lpwstr>
  </property>
</Properties>
</file>